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D92" w:rsidRDefault="00BB0D92" w:rsidP="006A3D9D">
      <w:pPr>
        <w:tabs>
          <w:tab w:val="left" w:pos="4620"/>
        </w:tabs>
        <w:snapToGrid w:val="0"/>
        <w:spacing w:line="480" w:lineRule="auto"/>
        <w:jc w:val="center"/>
        <w:textAlignment w:val="baseline"/>
        <w:rPr>
          <w:rFonts w:ascii="宋体" w:hAnsi="宋体" w:cs="华文仿宋"/>
          <w:b/>
          <w:bCs/>
          <w:sz w:val="52"/>
          <w:szCs w:val="52"/>
        </w:rPr>
      </w:pPr>
    </w:p>
    <w:p w:rsidR="006A3D9D" w:rsidRDefault="006A3D9D" w:rsidP="006A3D9D">
      <w:pPr>
        <w:tabs>
          <w:tab w:val="left" w:pos="4620"/>
        </w:tabs>
        <w:snapToGrid w:val="0"/>
        <w:spacing w:line="480" w:lineRule="auto"/>
        <w:jc w:val="center"/>
        <w:textAlignment w:val="baseline"/>
        <w:rPr>
          <w:rFonts w:ascii="宋体" w:hAnsi="宋体" w:cs="华文仿宋"/>
          <w:b/>
          <w:bCs/>
          <w:sz w:val="52"/>
          <w:szCs w:val="52"/>
        </w:rPr>
      </w:pPr>
      <w:r>
        <w:rPr>
          <w:rFonts w:ascii="宋体" w:hAnsi="宋体" w:cs="华文仿宋" w:hint="eastAsia"/>
          <w:b/>
          <w:bCs/>
          <w:sz w:val="52"/>
          <w:szCs w:val="52"/>
        </w:rPr>
        <w:t>重庆地质矿产研究院马家堡基地</w:t>
      </w:r>
    </w:p>
    <w:p w:rsidR="006A3D9D" w:rsidRDefault="006A3D9D" w:rsidP="006A3D9D">
      <w:pPr>
        <w:tabs>
          <w:tab w:val="left" w:pos="4620"/>
        </w:tabs>
        <w:snapToGrid w:val="0"/>
        <w:spacing w:line="480" w:lineRule="auto"/>
        <w:jc w:val="center"/>
        <w:textAlignment w:val="baseline"/>
        <w:rPr>
          <w:rFonts w:ascii="宋体" w:hAnsi="宋体" w:cs="华文仿宋"/>
          <w:b/>
          <w:bCs/>
          <w:sz w:val="52"/>
          <w:szCs w:val="52"/>
        </w:rPr>
      </w:pPr>
      <w:r>
        <w:rPr>
          <w:rFonts w:ascii="宋体" w:hAnsi="宋体" w:cs="华文仿宋" w:hint="eastAsia"/>
          <w:b/>
          <w:bCs/>
          <w:sz w:val="52"/>
          <w:szCs w:val="52"/>
        </w:rPr>
        <w:t>公开招租</w:t>
      </w:r>
      <w:r w:rsidR="00F714BA">
        <w:rPr>
          <w:rFonts w:ascii="宋体" w:hAnsi="宋体" w:cs="华文仿宋" w:hint="eastAsia"/>
          <w:b/>
          <w:bCs/>
          <w:sz w:val="52"/>
          <w:szCs w:val="52"/>
        </w:rPr>
        <w:t>文件</w:t>
      </w:r>
    </w:p>
    <w:p w:rsidR="006A3D9D" w:rsidRDefault="006A3D9D" w:rsidP="006A3D9D">
      <w:pPr>
        <w:tabs>
          <w:tab w:val="left" w:pos="4620"/>
        </w:tabs>
        <w:snapToGrid w:val="0"/>
        <w:spacing w:line="480" w:lineRule="auto"/>
        <w:jc w:val="center"/>
        <w:textAlignment w:val="baseline"/>
        <w:rPr>
          <w:rFonts w:ascii="宋体" w:hAnsi="宋体" w:cs="华文仿宋"/>
          <w:b/>
          <w:bCs/>
          <w:sz w:val="44"/>
          <w:szCs w:val="52"/>
        </w:rPr>
      </w:pPr>
    </w:p>
    <w:p w:rsidR="006A3D9D" w:rsidRDefault="006A3D9D" w:rsidP="006A3D9D">
      <w:pPr>
        <w:tabs>
          <w:tab w:val="left" w:pos="4620"/>
        </w:tabs>
        <w:snapToGrid w:val="0"/>
        <w:spacing w:line="480" w:lineRule="auto"/>
        <w:jc w:val="center"/>
        <w:textAlignment w:val="baseline"/>
        <w:rPr>
          <w:rFonts w:ascii="宋体" w:hAnsi="宋体" w:cs="华文仿宋"/>
          <w:b/>
          <w:bCs/>
          <w:sz w:val="44"/>
          <w:szCs w:val="52"/>
        </w:rPr>
      </w:pPr>
      <w:r>
        <w:rPr>
          <w:rFonts w:ascii="宋体" w:hAnsi="宋体" w:cs="华文仿宋" w:hint="eastAsia"/>
          <w:b/>
          <w:bCs/>
          <w:sz w:val="44"/>
          <w:szCs w:val="52"/>
        </w:rPr>
        <w:t>项目编号：</w:t>
      </w:r>
      <w:r w:rsidR="00BB0D92">
        <w:rPr>
          <w:rFonts w:ascii="宋体" w:hAnsi="宋体" w:cs="华文仿宋" w:hint="eastAsia"/>
          <w:b/>
          <w:bCs/>
          <w:sz w:val="44"/>
          <w:szCs w:val="52"/>
        </w:rPr>
        <w:t>CQDY202</w:t>
      </w:r>
      <w:r w:rsidR="000A6D08">
        <w:rPr>
          <w:rFonts w:ascii="宋体" w:hAnsi="宋体" w:cs="华文仿宋" w:hint="eastAsia"/>
          <w:b/>
          <w:bCs/>
          <w:sz w:val="44"/>
          <w:szCs w:val="52"/>
        </w:rPr>
        <w:t>2</w:t>
      </w:r>
      <w:r w:rsidR="00BB0D92">
        <w:rPr>
          <w:rFonts w:ascii="宋体" w:hAnsi="宋体" w:cs="华文仿宋" w:hint="eastAsia"/>
          <w:b/>
          <w:bCs/>
          <w:sz w:val="44"/>
          <w:szCs w:val="52"/>
        </w:rPr>
        <w:t>0</w:t>
      </w:r>
      <w:r w:rsidR="008B769A">
        <w:rPr>
          <w:rFonts w:ascii="宋体" w:hAnsi="宋体" w:cs="华文仿宋" w:hint="eastAsia"/>
          <w:b/>
          <w:bCs/>
          <w:sz w:val="44"/>
          <w:szCs w:val="52"/>
        </w:rPr>
        <w:t>8</w:t>
      </w:r>
    </w:p>
    <w:p w:rsidR="006A3D9D" w:rsidRDefault="006A3D9D" w:rsidP="006A3D9D">
      <w:pPr>
        <w:snapToGrid w:val="0"/>
        <w:ind w:firstLineChars="150" w:firstLine="783"/>
        <w:textAlignment w:val="baseline"/>
        <w:rPr>
          <w:rFonts w:ascii="宋体" w:hAnsi="宋体" w:cs="宋体"/>
          <w:b/>
          <w:bCs/>
          <w:sz w:val="52"/>
          <w:szCs w:val="52"/>
        </w:rPr>
      </w:pPr>
      <w:r>
        <w:rPr>
          <w:rFonts w:ascii="宋体" w:hAnsi="宋体" w:cs="宋体" w:hint="eastAsia"/>
          <w:b/>
          <w:bCs/>
          <w:sz w:val="52"/>
          <w:szCs w:val="52"/>
        </w:rPr>
        <w:t xml:space="preserve">     </w:t>
      </w:r>
    </w:p>
    <w:p w:rsidR="006A3D9D" w:rsidRDefault="006A3D9D" w:rsidP="006A3D9D">
      <w:pPr>
        <w:snapToGrid w:val="0"/>
        <w:jc w:val="center"/>
        <w:textAlignment w:val="baseline"/>
        <w:rPr>
          <w:rFonts w:ascii="宋体" w:hAnsi="宋体" w:cs="宋体"/>
          <w:b/>
          <w:bCs/>
          <w:sz w:val="52"/>
          <w:szCs w:val="52"/>
        </w:rPr>
      </w:pPr>
      <w:r>
        <w:rPr>
          <w:rFonts w:ascii="宋体" w:hAnsi="宋体" w:cs="宋体" w:hint="eastAsia"/>
          <w:b/>
          <w:bCs/>
          <w:sz w:val="52"/>
          <w:szCs w:val="52"/>
        </w:rPr>
        <w:t>招租人：重庆地质矿产研究院</w:t>
      </w:r>
    </w:p>
    <w:p w:rsidR="006A3D9D" w:rsidRDefault="006A3D9D" w:rsidP="006A3D9D">
      <w:pPr>
        <w:snapToGrid w:val="0"/>
        <w:ind w:firstLineChars="150" w:firstLine="783"/>
        <w:textAlignment w:val="baseline"/>
        <w:rPr>
          <w:rFonts w:ascii="宋体" w:hAnsi="宋体" w:cs="宋体"/>
          <w:b/>
          <w:bCs/>
          <w:sz w:val="52"/>
          <w:szCs w:val="52"/>
        </w:rPr>
      </w:pPr>
    </w:p>
    <w:p w:rsidR="006A3D9D" w:rsidRDefault="006A3D9D" w:rsidP="006A3D9D">
      <w:pPr>
        <w:snapToGrid w:val="0"/>
        <w:ind w:firstLineChars="150" w:firstLine="783"/>
        <w:textAlignment w:val="baseline"/>
        <w:rPr>
          <w:rFonts w:ascii="宋体" w:hAnsi="宋体"/>
          <w:b/>
          <w:bCs/>
          <w:sz w:val="52"/>
          <w:szCs w:val="52"/>
        </w:rPr>
      </w:pPr>
    </w:p>
    <w:p w:rsidR="006A3D9D" w:rsidRDefault="006A3D9D" w:rsidP="006A3D9D">
      <w:pPr>
        <w:tabs>
          <w:tab w:val="left" w:pos="4620"/>
        </w:tabs>
        <w:snapToGrid w:val="0"/>
        <w:spacing w:line="480" w:lineRule="auto"/>
        <w:jc w:val="center"/>
        <w:textAlignment w:val="baseline"/>
        <w:rPr>
          <w:rFonts w:ascii="宋体" w:hAnsi="宋体" w:cs="华文仿宋"/>
          <w:b/>
          <w:bCs/>
          <w:sz w:val="52"/>
          <w:szCs w:val="52"/>
        </w:rPr>
      </w:pPr>
      <w:r>
        <w:rPr>
          <w:rFonts w:ascii="宋体" w:hAnsi="宋体" w:cs="华文仿宋" w:hint="eastAsia"/>
          <w:b/>
          <w:bCs/>
          <w:sz w:val="52"/>
          <w:szCs w:val="52"/>
        </w:rPr>
        <w:t>二〇二</w:t>
      </w:r>
      <w:r w:rsidR="000A6D08">
        <w:rPr>
          <w:rFonts w:ascii="宋体" w:hAnsi="宋体" w:cs="华文仿宋" w:hint="eastAsia"/>
          <w:b/>
          <w:bCs/>
          <w:sz w:val="52"/>
          <w:szCs w:val="52"/>
        </w:rPr>
        <w:t>二年</w:t>
      </w:r>
      <w:r w:rsidR="001C1E51">
        <w:rPr>
          <w:rFonts w:ascii="宋体" w:hAnsi="宋体" w:cs="华文仿宋" w:hint="eastAsia"/>
          <w:b/>
          <w:bCs/>
          <w:sz w:val="52"/>
          <w:szCs w:val="52"/>
        </w:rPr>
        <w:t>七</w:t>
      </w:r>
      <w:r>
        <w:rPr>
          <w:rFonts w:ascii="宋体" w:hAnsi="宋体" w:cs="华文仿宋" w:hint="eastAsia"/>
          <w:b/>
          <w:bCs/>
          <w:sz w:val="52"/>
          <w:szCs w:val="52"/>
        </w:rPr>
        <w:t>月</w:t>
      </w:r>
    </w:p>
    <w:p w:rsidR="006A3D9D" w:rsidRDefault="006A3D9D" w:rsidP="006A3D9D">
      <w:pPr>
        <w:pStyle w:val="af"/>
        <w:snapToGrid w:val="0"/>
        <w:textAlignment w:val="baseline"/>
        <w:rPr>
          <w:rFonts w:ascii="宋体" w:hAnsi="宋体"/>
          <w:sz w:val="28"/>
          <w:szCs w:val="28"/>
          <w:lang w:eastAsia="zh-CN"/>
        </w:rPr>
        <w:sectPr w:rsidR="006A3D9D">
          <w:headerReference w:type="default" r:id="rId8"/>
          <w:footerReference w:type="default" r:id="rId9"/>
          <w:footerReference w:type="first" r:id="rId10"/>
          <w:pgSz w:w="11907" w:h="16840"/>
          <w:pgMar w:top="1134" w:right="1191" w:bottom="1134" w:left="1304" w:header="964" w:footer="992" w:gutter="0"/>
          <w:pgNumType w:fmt="upperRoman" w:start="1"/>
          <w:cols w:space="720"/>
          <w:titlePg/>
          <w:docGrid w:linePitch="381" w:charSpace="-5735"/>
        </w:sectPr>
      </w:pPr>
    </w:p>
    <w:p w:rsidR="006A3D9D" w:rsidRDefault="006A3D9D" w:rsidP="006A3D9D">
      <w:pPr>
        <w:snapToGrid w:val="0"/>
        <w:jc w:val="center"/>
        <w:textAlignment w:val="baseline"/>
        <w:rPr>
          <w:sz w:val="72"/>
          <w:szCs w:val="72"/>
        </w:rPr>
      </w:pPr>
      <w:bookmarkStart w:id="0" w:name="_Toc357888892"/>
      <w:bookmarkStart w:id="1" w:name="_Toc534278360"/>
      <w:bookmarkStart w:id="2" w:name="_Toc534278390"/>
      <w:r>
        <w:rPr>
          <w:rFonts w:hint="eastAsia"/>
          <w:sz w:val="72"/>
          <w:szCs w:val="72"/>
        </w:rPr>
        <w:lastRenderedPageBreak/>
        <w:t>目</w:t>
      </w:r>
      <w:r>
        <w:rPr>
          <w:rFonts w:hint="eastAsia"/>
          <w:sz w:val="72"/>
          <w:szCs w:val="72"/>
        </w:rPr>
        <w:t xml:space="preserve">  </w:t>
      </w:r>
      <w:r>
        <w:rPr>
          <w:rFonts w:hint="eastAsia"/>
          <w:sz w:val="72"/>
          <w:szCs w:val="72"/>
        </w:rPr>
        <w:t>录</w:t>
      </w:r>
      <w:bookmarkEnd w:id="0"/>
      <w:bookmarkEnd w:id="1"/>
      <w:bookmarkEnd w:id="2"/>
    </w:p>
    <w:p w:rsidR="006A3D9D" w:rsidRDefault="006A3D9D" w:rsidP="006A3D9D">
      <w:pPr>
        <w:snapToGrid w:val="0"/>
        <w:spacing w:line="360" w:lineRule="auto"/>
        <w:jc w:val="center"/>
        <w:textAlignment w:val="baseline"/>
        <w:rPr>
          <w:sz w:val="30"/>
          <w:szCs w:val="30"/>
        </w:rPr>
      </w:pPr>
    </w:p>
    <w:p w:rsidR="004905F9" w:rsidRPr="004905F9" w:rsidRDefault="006A3D9D" w:rsidP="004905F9">
      <w:pPr>
        <w:pStyle w:val="10"/>
        <w:spacing w:line="600" w:lineRule="exact"/>
        <w:rPr>
          <w:rFonts w:asciiTheme="minorEastAsia" w:eastAsiaTheme="minorEastAsia" w:hAnsiTheme="minorEastAsia" w:cstheme="minorBidi"/>
          <w:noProof/>
          <w:sz w:val="32"/>
          <w:szCs w:val="32"/>
        </w:rPr>
      </w:pPr>
      <w:r>
        <w:fldChar w:fldCharType="begin"/>
      </w:r>
      <w:r>
        <w:instrText xml:space="preserve"> TOC \o "1-3" \h \z \u </w:instrText>
      </w:r>
      <w:r>
        <w:fldChar w:fldCharType="separate"/>
      </w:r>
      <w:hyperlink w:anchor="_Toc76369395" w:history="1">
        <w:r w:rsidR="004905F9" w:rsidRPr="004905F9">
          <w:rPr>
            <w:rStyle w:val="aa"/>
            <w:rFonts w:asciiTheme="minorEastAsia" w:eastAsiaTheme="minorEastAsia" w:hAnsiTheme="minorEastAsia" w:hint="eastAsia"/>
            <w:noProof/>
            <w:sz w:val="32"/>
            <w:szCs w:val="32"/>
          </w:rPr>
          <w:t>第一篇</w:t>
        </w:r>
        <w:r w:rsidR="004905F9" w:rsidRPr="004905F9">
          <w:rPr>
            <w:rStyle w:val="aa"/>
            <w:rFonts w:asciiTheme="minorEastAsia" w:eastAsiaTheme="minorEastAsia" w:hAnsiTheme="minorEastAsia"/>
            <w:noProof/>
            <w:sz w:val="32"/>
            <w:szCs w:val="32"/>
          </w:rPr>
          <w:t xml:space="preserve"> </w:t>
        </w:r>
        <w:r w:rsidR="004905F9" w:rsidRPr="004905F9">
          <w:rPr>
            <w:rStyle w:val="aa"/>
            <w:rFonts w:asciiTheme="minorEastAsia" w:eastAsiaTheme="minorEastAsia" w:hAnsiTheme="minorEastAsia" w:hint="eastAsia"/>
            <w:noProof/>
            <w:sz w:val="32"/>
            <w:szCs w:val="32"/>
          </w:rPr>
          <w:t>招租公告</w:t>
        </w:r>
        <w:r w:rsidR="004905F9" w:rsidRPr="004905F9">
          <w:rPr>
            <w:rFonts w:asciiTheme="minorEastAsia" w:eastAsiaTheme="minorEastAsia" w:hAnsiTheme="minorEastAsia"/>
            <w:noProof/>
            <w:webHidden/>
            <w:sz w:val="32"/>
            <w:szCs w:val="32"/>
          </w:rPr>
          <w:tab/>
        </w:r>
        <w:r w:rsidR="004905F9" w:rsidRPr="004905F9">
          <w:rPr>
            <w:rFonts w:asciiTheme="minorEastAsia" w:eastAsiaTheme="minorEastAsia" w:hAnsiTheme="minorEastAsia"/>
            <w:noProof/>
            <w:webHidden/>
            <w:sz w:val="32"/>
            <w:szCs w:val="32"/>
          </w:rPr>
          <w:fldChar w:fldCharType="begin"/>
        </w:r>
        <w:r w:rsidR="004905F9" w:rsidRPr="004905F9">
          <w:rPr>
            <w:rFonts w:asciiTheme="minorEastAsia" w:eastAsiaTheme="minorEastAsia" w:hAnsiTheme="minorEastAsia"/>
            <w:noProof/>
            <w:webHidden/>
            <w:sz w:val="32"/>
            <w:szCs w:val="32"/>
          </w:rPr>
          <w:instrText xml:space="preserve"> PAGEREF _Toc76369395 \h </w:instrText>
        </w:r>
        <w:r w:rsidR="004905F9" w:rsidRPr="004905F9">
          <w:rPr>
            <w:rFonts w:asciiTheme="minorEastAsia" w:eastAsiaTheme="minorEastAsia" w:hAnsiTheme="minorEastAsia"/>
            <w:noProof/>
            <w:webHidden/>
            <w:sz w:val="32"/>
            <w:szCs w:val="32"/>
          </w:rPr>
        </w:r>
        <w:r w:rsidR="004905F9" w:rsidRPr="004905F9">
          <w:rPr>
            <w:rFonts w:asciiTheme="minorEastAsia" w:eastAsiaTheme="minorEastAsia" w:hAnsiTheme="minorEastAsia"/>
            <w:noProof/>
            <w:webHidden/>
            <w:sz w:val="32"/>
            <w:szCs w:val="32"/>
          </w:rPr>
          <w:fldChar w:fldCharType="separate"/>
        </w:r>
        <w:r w:rsidR="00DF4107">
          <w:rPr>
            <w:rFonts w:asciiTheme="minorEastAsia" w:eastAsiaTheme="minorEastAsia" w:hAnsiTheme="minorEastAsia"/>
            <w:noProof/>
            <w:webHidden/>
            <w:sz w:val="32"/>
            <w:szCs w:val="32"/>
          </w:rPr>
          <w:t>1</w:t>
        </w:r>
        <w:r w:rsidR="004905F9" w:rsidRPr="004905F9">
          <w:rPr>
            <w:rFonts w:asciiTheme="minorEastAsia" w:eastAsiaTheme="minorEastAsia" w:hAnsiTheme="minorEastAsia"/>
            <w:noProof/>
            <w:webHidden/>
            <w:sz w:val="32"/>
            <w:szCs w:val="32"/>
          </w:rPr>
          <w:fldChar w:fldCharType="end"/>
        </w:r>
      </w:hyperlink>
    </w:p>
    <w:p w:rsidR="004905F9" w:rsidRPr="004905F9" w:rsidRDefault="00C51341" w:rsidP="002405BC">
      <w:pPr>
        <w:pStyle w:val="10"/>
        <w:spacing w:line="600" w:lineRule="exact"/>
        <w:rPr>
          <w:rFonts w:asciiTheme="minorEastAsia" w:eastAsiaTheme="minorEastAsia" w:hAnsiTheme="minorEastAsia" w:cstheme="minorBidi"/>
          <w:noProof/>
          <w:sz w:val="32"/>
          <w:szCs w:val="32"/>
        </w:rPr>
      </w:pPr>
      <w:hyperlink w:anchor="_Toc76369396" w:history="1">
        <w:r w:rsidR="004905F9" w:rsidRPr="004905F9">
          <w:rPr>
            <w:rStyle w:val="aa"/>
            <w:rFonts w:asciiTheme="minorEastAsia" w:eastAsiaTheme="minorEastAsia" w:hAnsiTheme="minorEastAsia" w:hint="eastAsia"/>
            <w:noProof/>
            <w:sz w:val="32"/>
            <w:szCs w:val="32"/>
          </w:rPr>
          <w:t>第二篇</w:t>
        </w:r>
        <w:r w:rsidR="004905F9" w:rsidRPr="004905F9">
          <w:rPr>
            <w:rStyle w:val="aa"/>
            <w:rFonts w:asciiTheme="minorEastAsia" w:eastAsiaTheme="minorEastAsia" w:hAnsiTheme="minorEastAsia"/>
            <w:noProof/>
            <w:sz w:val="32"/>
            <w:szCs w:val="32"/>
          </w:rPr>
          <w:t xml:space="preserve"> </w:t>
        </w:r>
        <w:r w:rsidR="004905F9" w:rsidRPr="004905F9">
          <w:rPr>
            <w:rStyle w:val="aa"/>
            <w:rFonts w:asciiTheme="minorEastAsia" w:eastAsiaTheme="minorEastAsia" w:hAnsiTheme="minorEastAsia" w:hint="eastAsia"/>
            <w:noProof/>
            <w:sz w:val="32"/>
            <w:szCs w:val="32"/>
          </w:rPr>
          <w:t>项目内容及商务要求</w:t>
        </w:r>
        <w:r w:rsidR="004905F9" w:rsidRPr="004905F9">
          <w:rPr>
            <w:rFonts w:asciiTheme="minorEastAsia" w:eastAsiaTheme="minorEastAsia" w:hAnsiTheme="minorEastAsia"/>
            <w:noProof/>
            <w:webHidden/>
            <w:sz w:val="32"/>
            <w:szCs w:val="32"/>
          </w:rPr>
          <w:tab/>
        </w:r>
        <w:r w:rsidR="004905F9" w:rsidRPr="004905F9">
          <w:rPr>
            <w:rFonts w:asciiTheme="minorEastAsia" w:eastAsiaTheme="minorEastAsia" w:hAnsiTheme="minorEastAsia"/>
            <w:noProof/>
            <w:webHidden/>
            <w:sz w:val="32"/>
            <w:szCs w:val="32"/>
          </w:rPr>
          <w:fldChar w:fldCharType="begin"/>
        </w:r>
        <w:r w:rsidR="004905F9" w:rsidRPr="004905F9">
          <w:rPr>
            <w:rFonts w:asciiTheme="minorEastAsia" w:eastAsiaTheme="minorEastAsia" w:hAnsiTheme="minorEastAsia"/>
            <w:noProof/>
            <w:webHidden/>
            <w:sz w:val="32"/>
            <w:szCs w:val="32"/>
          </w:rPr>
          <w:instrText xml:space="preserve"> PAGEREF _Toc76369396 \h </w:instrText>
        </w:r>
        <w:r w:rsidR="004905F9" w:rsidRPr="004905F9">
          <w:rPr>
            <w:rFonts w:asciiTheme="minorEastAsia" w:eastAsiaTheme="minorEastAsia" w:hAnsiTheme="minorEastAsia"/>
            <w:noProof/>
            <w:webHidden/>
            <w:sz w:val="32"/>
            <w:szCs w:val="32"/>
          </w:rPr>
        </w:r>
        <w:r w:rsidR="004905F9" w:rsidRPr="004905F9">
          <w:rPr>
            <w:rFonts w:asciiTheme="minorEastAsia" w:eastAsiaTheme="minorEastAsia" w:hAnsiTheme="minorEastAsia"/>
            <w:noProof/>
            <w:webHidden/>
            <w:sz w:val="32"/>
            <w:szCs w:val="32"/>
          </w:rPr>
          <w:fldChar w:fldCharType="separate"/>
        </w:r>
        <w:r w:rsidR="00DF4107">
          <w:rPr>
            <w:rFonts w:asciiTheme="minorEastAsia" w:eastAsiaTheme="minorEastAsia" w:hAnsiTheme="minorEastAsia"/>
            <w:noProof/>
            <w:webHidden/>
            <w:sz w:val="32"/>
            <w:szCs w:val="32"/>
          </w:rPr>
          <w:t>3</w:t>
        </w:r>
        <w:r w:rsidR="004905F9" w:rsidRPr="004905F9">
          <w:rPr>
            <w:rFonts w:asciiTheme="minorEastAsia" w:eastAsiaTheme="minorEastAsia" w:hAnsiTheme="minorEastAsia"/>
            <w:noProof/>
            <w:webHidden/>
            <w:sz w:val="32"/>
            <w:szCs w:val="32"/>
          </w:rPr>
          <w:fldChar w:fldCharType="end"/>
        </w:r>
      </w:hyperlink>
    </w:p>
    <w:p w:rsidR="004905F9" w:rsidRPr="004905F9" w:rsidRDefault="00C51341" w:rsidP="002405BC">
      <w:pPr>
        <w:pStyle w:val="10"/>
        <w:spacing w:line="600" w:lineRule="exact"/>
        <w:rPr>
          <w:rFonts w:asciiTheme="minorEastAsia" w:eastAsiaTheme="minorEastAsia" w:hAnsiTheme="minorEastAsia" w:cstheme="minorBidi"/>
          <w:noProof/>
          <w:sz w:val="32"/>
          <w:szCs w:val="32"/>
        </w:rPr>
      </w:pPr>
      <w:hyperlink w:anchor="_Toc76369397" w:history="1">
        <w:r w:rsidR="004905F9" w:rsidRPr="004905F9">
          <w:rPr>
            <w:rStyle w:val="aa"/>
            <w:rFonts w:asciiTheme="minorEastAsia" w:eastAsiaTheme="minorEastAsia" w:hAnsiTheme="minorEastAsia" w:hint="eastAsia"/>
            <w:noProof/>
            <w:sz w:val="32"/>
            <w:szCs w:val="32"/>
          </w:rPr>
          <w:t>第三篇</w:t>
        </w:r>
        <w:r w:rsidR="004905F9" w:rsidRPr="004905F9">
          <w:rPr>
            <w:rStyle w:val="aa"/>
            <w:rFonts w:asciiTheme="minorEastAsia" w:eastAsiaTheme="minorEastAsia" w:hAnsiTheme="minorEastAsia"/>
            <w:noProof/>
            <w:sz w:val="32"/>
            <w:szCs w:val="32"/>
          </w:rPr>
          <w:t xml:space="preserve"> </w:t>
        </w:r>
        <w:r w:rsidR="004905F9" w:rsidRPr="004905F9">
          <w:rPr>
            <w:rStyle w:val="aa"/>
            <w:rFonts w:asciiTheme="minorEastAsia" w:eastAsiaTheme="minorEastAsia" w:hAnsiTheme="minorEastAsia" w:hint="eastAsia"/>
            <w:noProof/>
            <w:sz w:val="32"/>
            <w:szCs w:val="32"/>
          </w:rPr>
          <w:t>评审方法、无效投租条款和废租条款</w:t>
        </w:r>
        <w:r w:rsidR="004905F9" w:rsidRPr="004905F9">
          <w:rPr>
            <w:rFonts w:asciiTheme="minorEastAsia" w:eastAsiaTheme="minorEastAsia" w:hAnsiTheme="minorEastAsia"/>
            <w:noProof/>
            <w:webHidden/>
            <w:sz w:val="32"/>
            <w:szCs w:val="32"/>
          </w:rPr>
          <w:tab/>
        </w:r>
        <w:r w:rsidR="004905F9" w:rsidRPr="004905F9">
          <w:rPr>
            <w:rFonts w:asciiTheme="minorEastAsia" w:eastAsiaTheme="minorEastAsia" w:hAnsiTheme="minorEastAsia"/>
            <w:noProof/>
            <w:webHidden/>
            <w:sz w:val="32"/>
            <w:szCs w:val="32"/>
          </w:rPr>
          <w:fldChar w:fldCharType="begin"/>
        </w:r>
        <w:r w:rsidR="004905F9" w:rsidRPr="004905F9">
          <w:rPr>
            <w:rFonts w:asciiTheme="minorEastAsia" w:eastAsiaTheme="minorEastAsia" w:hAnsiTheme="minorEastAsia"/>
            <w:noProof/>
            <w:webHidden/>
            <w:sz w:val="32"/>
            <w:szCs w:val="32"/>
          </w:rPr>
          <w:instrText xml:space="preserve"> PAGEREF _Toc76369397 \h </w:instrText>
        </w:r>
        <w:r w:rsidR="004905F9" w:rsidRPr="004905F9">
          <w:rPr>
            <w:rFonts w:asciiTheme="minorEastAsia" w:eastAsiaTheme="minorEastAsia" w:hAnsiTheme="minorEastAsia"/>
            <w:noProof/>
            <w:webHidden/>
            <w:sz w:val="32"/>
            <w:szCs w:val="32"/>
          </w:rPr>
        </w:r>
        <w:r w:rsidR="004905F9" w:rsidRPr="004905F9">
          <w:rPr>
            <w:rFonts w:asciiTheme="minorEastAsia" w:eastAsiaTheme="minorEastAsia" w:hAnsiTheme="minorEastAsia"/>
            <w:noProof/>
            <w:webHidden/>
            <w:sz w:val="32"/>
            <w:szCs w:val="32"/>
          </w:rPr>
          <w:fldChar w:fldCharType="separate"/>
        </w:r>
        <w:r w:rsidR="00DF4107">
          <w:rPr>
            <w:rFonts w:asciiTheme="minorEastAsia" w:eastAsiaTheme="minorEastAsia" w:hAnsiTheme="minorEastAsia"/>
            <w:noProof/>
            <w:webHidden/>
            <w:sz w:val="32"/>
            <w:szCs w:val="32"/>
          </w:rPr>
          <w:t>5</w:t>
        </w:r>
        <w:r w:rsidR="004905F9" w:rsidRPr="004905F9">
          <w:rPr>
            <w:rFonts w:asciiTheme="minorEastAsia" w:eastAsiaTheme="minorEastAsia" w:hAnsiTheme="minorEastAsia"/>
            <w:noProof/>
            <w:webHidden/>
            <w:sz w:val="32"/>
            <w:szCs w:val="32"/>
          </w:rPr>
          <w:fldChar w:fldCharType="end"/>
        </w:r>
      </w:hyperlink>
    </w:p>
    <w:p w:rsidR="004905F9" w:rsidRPr="004905F9" w:rsidRDefault="00C51341" w:rsidP="002405BC">
      <w:pPr>
        <w:pStyle w:val="10"/>
        <w:spacing w:line="600" w:lineRule="exact"/>
        <w:rPr>
          <w:rFonts w:asciiTheme="minorEastAsia" w:eastAsiaTheme="minorEastAsia" w:hAnsiTheme="minorEastAsia" w:cstheme="minorBidi"/>
          <w:noProof/>
          <w:sz w:val="32"/>
          <w:szCs w:val="32"/>
        </w:rPr>
      </w:pPr>
      <w:hyperlink w:anchor="_Toc76369398" w:history="1">
        <w:r w:rsidR="004905F9" w:rsidRPr="004905F9">
          <w:rPr>
            <w:rStyle w:val="aa"/>
            <w:rFonts w:asciiTheme="minorEastAsia" w:eastAsiaTheme="minorEastAsia" w:hAnsiTheme="minorEastAsia" w:hint="eastAsia"/>
            <w:noProof/>
            <w:sz w:val="32"/>
            <w:szCs w:val="32"/>
          </w:rPr>
          <w:t>第四篇</w:t>
        </w:r>
        <w:r w:rsidR="004905F9" w:rsidRPr="004905F9">
          <w:rPr>
            <w:rStyle w:val="aa"/>
            <w:rFonts w:asciiTheme="minorEastAsia" w:eastAsiaTheme="minorEastAsia" w:hAnsiTheme="minorEastAsia"/>
            <w:noProof/>
            <w:sz w:val="32"/>
            <w:szCs w:val="32"/>
          </w:rPr>
          <w:t xml:space="preserve"> </w:t>
        </w:r>
        <w:r w:rsidR="004905F9" w:rsidRPr="004905F9">
          <w:rPr>
            <w:rStyle w:val="aa"/>
            <w:rFonts w:asciiTheme="minorEastAsia" w:eastAsiaTheme="minorEastAsia" w:hAnsiTheme="minorEastAsia" w:hint="eastAsia"/>
            <w:noProof/>
            <w:sz w:val="32"/>
            <w:szCs w:val="32"/>
          </w:rPr>
          <w:t>投租人须知</w:t>
        </w:r>
        <w:r w:rsidR="004905F9" w:rsidRPr="004905F9">
          <w:rPr>
            <w:rFonts w:asciiTheme="minorEastAsia" w:eastAsiaTheme="minorEastAsia" w:hAnsiTheme="minorEastAsia"/>
            <w:noProof/>
            <w:webHidden/>
            <w:sz w:val="32"/>
            <w:szCs w:val="32"/>
          </w:rPr>
          <w:tab/>
        </w:r>
        <w:r w:rsidR="004905F9" w:rsidRPr="004905F9">
          <w:rPr>
            <w:rFonts w:asciiTheme="minorEastAsia" w:eastAsiaTheme="minorEastAsia" w:hAnsiTheme="minorEastAsia"/>
            <w:noProof/>
            <w:webHidden/>
            <w:sz w:val="32"/>
            <w:szCs w:val="32"/>
          </w:rPr>
          <w:fldChar w:fldCharType="begin"/>
        </w:r>
        <w:r w:rsidR="004905F9" w:rsidRPr="004905F9">
          <w:rPr>
            <w:rFonts w:asciiTheme="minorEastAsia" w:eastAsiaTheme="minorEastAsia" w:hAnsiTheme="minorEastAsia"/>
            <w:noProof/>
            <w:webHidden/>
            <w:sz w:val="32"/>
            <w:szCs w:val="32"/>
          </w:rPr>
          <w:instrText xml:space="preserve"> PAGEREF _Toc76369398 \h </w:instrText>
        </w:r>
        <w:r w:rsidR="004905F9" w:rsidRPr="004905F9">
          <w:rPr>
            <w:rFonts w:asciiTheme="minorEastAsia" w:eastAsiaTheme="minorEastAsia" w:hAnsiTheme="minorEastAsia"/>
            <w:noProof/>
            <w:webHidden/>
            <w:sz w:val="32"/>
            <w:szCs w:val="32"/>
          </w:rPr>
        </w:r>
        <w:r w:rsidR="004905F9" w:rsidRPr="004905F9">
          <w:rPr>
            <w:rFonts w:asciiTheme="minorEastAsia" w:eastAsiaTheme="minorEastAsia" w:hAnsiTheme="minorEastAsia"/>
            <w:noProof/>
            <w:webHidden/>
            <w:sz w:val="32"/>
            <w:szCs w:val="32"/>
          </w:rPr>
          <w:fldChar w:fldCharType="separate"/>
        </w:r>
        <w:r w:rsidR="00DF4107">
          <w:rPr>
            <w:rFonts w:asciiTheme="minorEastAsia" w:eastAsiaTheme="minorEastAsia" w:hAnsiTheme="minorEastAsia"/>
            <w:noProof/>
            <w:webHidden/>
            <w:sz w:val="32"/>
            <w:szCs w:val="32"/>
          </w:rPr>
          <w:t>9</w:t>
        </w:r>
        <w:r w:rsidR="004905F9" w:rsidRPr="004905F9">
          <w:rPr>
            <w:rFonts w:asciiTheme="minorEastAsia" w:eastAsiaTheme="minorEastAsia" w:hAnsiTheme="minorEastAsia"/>
            <w:noProof/>
            <w:webHidden/>
            <w:sz w:val="32"/>
            <w:szCs w:val="32"/>
          </w:rPr>
          <w:fldChar w:fldCharType="end"/>
        </w:r>
      </w:hyperlink>
    </w:p>
    <w:p w:rsidR="004905F9" w:rsidRPr="004905F9" w:rsidRDefault="00C51341" w:rsidP="002405BC">
      <w:pPr>
        <w:pStyle w:val="10"/>
        <w:spacing w:line="600" w:lineRule="exact"/>
        <w:rPr>
          <w:rFonts w:asciiTheme="minorEastAsia" w:eastAsiaTheme="minorEastAsia" w:hAnsiTheme="minorEastAsia" w:cstheme="minorBidi"/>
          <w:noProof/>
          <w:sz w:val="32"/>
          <w:szCs w:val="32"/>
        </w:rPr>
      </w:pPr>
      <w:hyperlink w:anchor="_Toc76369399" w:history="1">
        <w:r w:rsidR="004905F9" w:rsidRPr="004905F9">
          <w:rPr>
            <w:rStyle w:val="aa"/>
            <w:rFonts w:asciiTheme="minorEastAsia" w:eastAsiaTheme="minorEastAsia" w:hAnsiTheme="minorEastAsia" w:hint="eastAsia"/>
            <w:noProof/>
            <w:sz w:val="32"/>
            <w:szCs w:val="32"/>
          </w:rPr>
          <w:t>第五篇</w:t>
        </w:r>
        <w:r w:rsidR="004905F9" w:rsidRPr="004905F9">
          <w:rPr>
            <w:rStyle w:val="aa"/>
            <w:rFonts w:asciiTheme="minorEastAsia" w:eastAsiaTheme="minorEastAsia" w:hAnsiTheme="minorEastAsia"/>
            <w:noProof/>
            <w:sz w:val="32"/>
            <w:szCs w:val="32"/>
          </w:rPr>
          <w:t xml:space="preserve"> </w:t>
        </w:r>
        <w:r w:rsidR="004905F9" w:rsidRPr="004905F9">
          <w:rPr>
            <w:rStyle w:val="aa"/>
            <w:rFonts w:asciiTheme="minorEastAsia" w:eastAsiaTheme="minorEastAsia" w:hAnsiTheme="minorEastAsia" w:hint="eastAsia"/>
            <w:noProof/>
            <w:sz w:val="32"/>
            <w:szCs w:val="32"/>
          </w:rPr>
          <w:t>投租文件内容</w:t>
        </w:r>
        <w:r w:rsidR="004905F9" w:rsidRPr="004905F9">
          <w:rPr>
            <w:rFonts w:asciiTheme="minorEastAsia" w:eastAsiaTheme="minorEastAsia" w:hAnsiTheme="minorEastAsia"/>
            <w:noProof/>
            <w:webHidden/>
            <w:sz w:val="32"/>
            <w:szCs w:val="32"/>
          </w:rPr>
          <w:tab/>
        </w:r>
        <w:r w:rsidR="004905F9" w:rsidRPr="004905F9">
          <w:rPr>
            <w:rFonts w:asciiTheme="minorEastAsia" w:eastAsiaTheme="minorEastAsia" w:hAnsiTheme="minorEastAsia"/>
            <w:noProof/>
            <w:webHidden/>
            <w:sz w:val="32"/>
            <w:szCs w:val="32"/>
          </w:rPr>
          <w:fldChar w:fldCharType="begin"/>
        </w:r>
        <w:r w:rsidR="004905F9" w:rsidRPr="004905F9">
          <w:rPr>
            <w:rFonts w:asciiTheme="minorEastAsia" w:eastAsiaTheme="minorEastAsia" w:hAnsiTheme="minorEastAsia"/>
            <w:noProof/>
            <w:webHidden/>
            <w:sz w:val="32"/>
            <w:szCs w:val="32"/>
          </w:rPr>
          <w:instrText xml:space="preserve"> PAGEREF _Toc76369399 \h </w:instrText>
        </w:r>
        <w:r w:rsidR="004905F9" w:rsidRPr="004905F9">
          <w:rPr>
            <w:rFonts w:asciiTheme="minorEastAsia" w:eastAsiaTheme="minorEastAsia" w:hAnsiTheme="minorEastAsia"/>
            <w:noProof/>
            <w:webHidden/>
            <w:sz w:val="32"/>
            <w:szCs w:val="32"/>
          </w:rPr>
        </w:r>
        <w:r w:rsidR="004905F9" w:rsidRPr="004905F9">
          <w:rPr>
            <w:rFonts w:asciiTheme="minorEastAsia" w:eastAsiaTheme="minorEastAsia" w:hAnsiTheme="minorEastAsia"/>
            <w:noProof/>
            <w:webHidden/>
            <w:sz w:val="32"/>
            <w:szCs w:val="32"/>
          </w:rPr>
          <w:fldChar w:fldCharType="separate"/>
        </w:r>
        <w:r w:rsidR="00DF4107">
          <w:rPr>
            <w:rFonts w:asciiTheme="minorEastAsia" w:eastAsiaTheme="minorEastAsia" w:hAnsiTheme="minorEastAsia"/>
            <w:noProof/>
            <w:webHidden/>
            <w:sz w:val="32"/>
            <w:szCs w:val="32"/>
          </w:rPr>
          <w:t>13</w:t>
        </w:r>
        <w:r w:rsidR="004905F9" w:rsidRPr="004905F9">
          <w:rPr>
            <w:rFonts w:asciiTheme="minorEastAsia" w:eastAsiaTheme="minorEastAsia" w:hAnsiTheme="minorEastAsia"/>
            <w:noProof/>
            <w:webHidden/>
            <w:sz w:val="32"/>
            <w:szCs w:val="32"/>
          </w:rPr>
          <w:fldChar w:fldCharType="end"/>
        </w:r>
      </w:hyperlink>
    </w:p>
    <w:p w:rsidR="004905F9" w:rsidRPr="004905F9" w:rsidRDefault="00C51341" w:rsidP="002405BC">
      <w:pPr>
        <w:pStyle w:val="10"/>
        <w:spacing w:line="600" w:lineRule="exact"/>
        <w:rPr>
          <w:rFonts w:asciiTheme="minorEastAsia" w:eastAsiaTheme="minorEastAsia" w:hAnsiTheme="minorEastAsia" w:cstheme="minorBidi"/>
          <w:noProof/>
          <w:sz w:val="32"/>
          <w:szCs w:val="32"/>
        </w:rPr>
      </w:pPr>
      <w:hyperlink w:anchor="_Toc76369400" w:history="1">
        <w:r w:rsidR="004905F9" w:rsidRPr="004905F9">
          <w:rPr>
            <w:rStyle w:val="aa"/>
            <w:rFonts w:asciiTheme="minorEastAsia" w:eastAsiaTheme="minorEastAsia" w:hAnsiTheme="minorEastAsia" w:hint="eastAsia"/>
            <w:noProof/>
            <w:sz w:val="32"/>
            <w:szCs w:val="32"/>
          </w:rPr>
          <w:t>第六篇</w:t>
        </w:r>
        <w:r w:rsidR="004905F9" w:rsidRPr="004905F9">
          <w:rPr>
            <w:rStyle w:val="aa"/>
            <w:rFonts w:asciiTheme="minorEastAsia" w:eastAsiaTheme="minorEastAsia" w:hAnsiTheme="minorEastAsia"/>
            <w:noProof/>
            <w:sz w:val="32"/>
            <w:szCs w:val="32"/>
          </w:rPr>
          <w:t xml:space="preserve"> </w:t>
        </w:r>
        <w:r w:rsidR="004905F9" w:rsidRPr="004905F9">
          <w:rPr>
            <w:rStyle w:val="aa"/>
            <w:rFonts w:asciiTheme="minorEastAsia" w:eastAsiaTheme="minorEastAsia" w:hAnsiTheme="minorEastAsia" w:hint="eastAsia"/>
            <w:noProof/>
            <w:sz w:val="32"/>
            <w:szCs w:val="32"/>
          </w:rPr>
          <w:t>投租文件格式</w:t>
        </w:r>
        <w:r w:rsidR="004905F9" w:rsidRPr="004905F9">
          <w:rPr>
            <w:rFonts w:asciiTheme="minorEastAsia" w:eastAsiaTheme="minorEastAsia" w:hAnsiTheme="minorEastAsia"/>
            <w:noProof/>
            <w:webHidden/>
            <w:sz w:val="32"/>
            <w:szCs w:val="32"/>
          </w:rPr>
          <w:tab/>
        </w:r>
        <w:r w:rsidR="004905F9" w:rsidRPr="004905F9">
          <w:rPr>
            <w:rFonts w:asciiTheme="minorEastAsia" w:eastAsiaTheme="minorEastAsia" w:hAnsiTheme="minorEastAsia"/>
            <w:noProof/>
            <w:webHidden/>
            <w:sz w:val="32"/>
            <w:szCs w:val="32"/>
          </w:rPr>
          <w:fldChar w:fldCharType="begin"/>
        </w:r>
        <w:r w:rsidR="004905F9" w:rsidRPr="004905F9">
          <w:rPr>
            <w:rFonts w:asciiTheme="minorEastAsia" w:eastAsiaTheme="minorEastAsia" w:hAnsiTheme="minorEastAsia"/>
            <w:noProof/>
            <w:webHidden/>
            <w:sz w:val="32"/>
            <w:szCs w:val="32"/>
          </w:rPr>
          <w:instrText xml:space="preserve"> PAGEREF _Toc76369400 \h </w:instrText>
        </w:r>
        <w:r w:rsidR="004905F9" w:rsidRPr="004905F9">
          <w:rPr>
            <w:rFonts w:asciiTheme="minorEastAsia" w:eastAsiaTheme="minorEastAsia" w:hAnsiTheme="minorEastAsia"/>
            <w:noProof/>
            <w:webHidden/>
            <w:sz w:val="32"/>
            <w:szCs w:val="32"/>
          </w:rPr>
        </w:r>
        <w:r w:rsidR="004905F9" w:rsidRPr="004905F9">
          <w:rPr>
            <w:rFonts w:asciiTheme="minorEastAsia" w:eastAsiaTheme="minorEastAsia" w:hAnsiTheme="minorEastAsia"/>
            <w:noProof/>
            <w:webHidden/>
            <w:sz w:val="32"/>
            <w:szCs w:val="32"/>
          </w:rPr>
          <w:fldChar w:fldCharType="separate"/>
        </w:r>
        <w:r w:rsidR="00DF4107">
          <w:rPr>
            <w:rFonts w:asciiTheme="minorEastAsia" w:eastAsiaTheme="minorEastAsia" w:hAnsiTheme="minorEastAsia"/>
            <w:noProof/>
            <w:webHidden/>
            <w:sz w:val="32"/>
            <w:szCs w:val="32"/>
          </w:rPr>
          <w:t>14</w:t>
        </w:r>
        <w:r w:rsidR="004905F9" w:rsidRPr="004905F9">
          <w:rPr>
            <w:rFonts w:asciiTheme="minorEastAsia" w:eastAsiaTheme="minorEastAsia" w:hAnsiTheme="minorEastAsia"/>
            <w:noProof/>
            <w:webHidden/>
            <w:sz w:val="32"/>
            <w:szCs w:val="32"/>
          </w:rPr>
          <w:fldChar w:fldCharType="end"/>
        </w:r>
      </w:hyperlink>
    </w:p>
    <w:p w:rsidR="004905F9" w:rsidRDefault="00C51341" w:rsidP="002405BC">
      <w:pPr>
        <w:pStyle w:val="10"/>
        <w:spacing w:line="600" w:lineRule="exact"/>
        <w:rPr>
          <w:rFonts w:asciiTheme="minorHAnsi" w:eastAsiaTheme="minorEastAsia" w:hAnsiTheme="minorHAnsi" w:cstheme="minorBidi"/>
          <w:noProof/>
          <w:sz w:val="21"/>
          <w:szCs w:val="22"/>
        </w:rPr>
      </w:pPr>
      <w:hyperlink w:anchor="_Toc76369401" w:history="1">
        <w:r w:rsidR="004905F9" w:rsidRPr="004905F9">
          <w:rPr>
            <w:rStyle w:val="aa"/>
            <w:rFonts w:asciiTheme="minorEastAsia" w:eastAsiaTheme="minorEastAsia" w:hAnsiTheme="minorEastAsia" w:hint="eastAsia"/>
            <w:noProof/>
            <w:sz w:val="32"/>
            <w:szCs w:val="32"/>
          </w:rPr>
          <w:t>附件一：</w:t>
        </w:r>
        <w:r w:rsidR="00D973CA">
          <w:rPr>
            <w:rStyle w:val="aa"/>
            <w:rFonts w:asciiTheme="minorEastAsia" w:eastAsiaTheme="minorEastAsia" w:hAnsiTheme="minorEastAsia" w:hint="eastAsia"/>
            <w:noProof/>
            <w:sz w:val="32"/>
            <w:szCs w:val="32"/>
          </w:rPr>
          <w:t>租赁合同书（范本）</w:t>
        </w:r>
        <w:r w:rsidR="004905F9" w:rsidRPr="004905F9">
          <w:rPr>
            <w:rFonts w:asciiTheme="minorEastAsia" w:eastAsiaTheme="minorEastAsia" w:hAnsiTheme="minorEastAsia"/>
            <w:noProof/>
            <w:webHidden/>
            <w:sz w:val="32"/>
            <w:szCs w:val="32"/>
          </w:rPr>
          <w:tab/>
        </w:r>
        <w:r w:rsidR="004905F9" w:rsidRPr="004905F9">
          <w:rPr>
            <w:rFonts w:asciiTheme="minorEastAsia" w:eastAsiaTheme="minorEastAsia" w:hAnsiTheme="minorEastAsia"/>
            <w:noProof/>
            <w:webHidden/>
            <w:sz w:val="32"/>
            <w:szCs w:val="32"/>
          </w:rPr>
          <w:fldChar w:fldCharType="begin"/>
        </w:r>
        <w:r w:rsidR="004905F9" w:rsidRPr="004905F9">
          <w:rPr>
            <w:rFonts w:asciiTheme="minorEastAsia" w:eastAsiaTheme="minorEastAsia" w:hAnsiTheme="minorEastAsia"/>
            <w:noProof/>
            <w:webHidden/>
            <w:sz w:val="32"/>
            <w:szCs w:val="32"/>
          </w:rPr>
          <w:instrText xml:space="preserve"> PAGEREF _Toc76369401 \h </w:instrText>
        </w:r>
        <w:r w:rsidR="004905F9" w:rsidRPr="004905F9">
          <w:rPr>
            <w:rFonts w:asciiTheme="minorEastAsia" w:eastAsiaTheme="minorEastAsia" w:hAnsiTheme="minorEastAsia"/>
            <w:noProof/>
            <w:webHidden/>
            <w:sz w:val="32"/>
            <w:szCs w:val="32"/>
          </w:rPr>
        </w:r>
        <w:r w:rsidR="004905F9" w:rsidRPr="004905F9">
          <w:rPr>
            <w:rFonts w:asciiTheme="minorEastAsia" w:eastAsiaTheme="minorEastAsia" w:hAnsiTheme="minorEastAsia"/>
            <w:noProof/>
            <w:webHidden/>
            <w:sz w:val="32"/>
            <w:szCs w:val="32"/>
          </w:rPr>
          <w:fldChar w:fldCharType="separate"/>
        </w:r>
        <w:r w:rsidR="00DF4107">
          <w:rPr>
            <w:rFonts w:asciiTheme="minorEastAsia" w:eastAsiaTheme="minorEastAsia" w:hAnsiTheme="minorEastAsia"/>
            <w:noProof/>
            <w:webHidden/>
            <w:sz w:val="32"/>
            <w:szCs w:val="32"/>
          </w:rPr>
          <w:t>21</w:t>
        </w:r>
        <w:r w:rsidR="004905F9" w:rsidRPr="004905F9">
          <w:rPr>
            <w:rFonts w:asciiTheme="minorEastAsia" w:eastAsiaTheme="minorEastAsia" w:hAnsiTheme="minorEastAsia"/>
            <w:noProof/>
            <w:webHidden/>
            <w:sz w:val="32"/>
            <w:szCs w:val="32"/>
          </w:rPr>
          <w:fldChar w:fldCharType="end"/>
        </w:r>
      </w:hyperlink>
    </w:p>
    <w:p w:rsidR="006A3D9D" w:rsidRDefault="006A3D9D" w:rsidP="00F7182D">
      <w:pPr>
        <w:snapToGrid w:val="0"/>
        <w:spacing w:line="360" w:lineRule="auto"/>
        <w:ind w:firstLineChars="200" w:firstLine="420"/>
        <w:jc w:val="center"/>
        <w:textAlignment w:val="baseline"/>
        <w:rPr>
          <w:rFonts w:ascii="宋体" w:hAnsi="宋体" w:cs="华文仿宋"/>
          <w:bCs/>
          <w:sz w:val="28"/>
          <w:szCs w:val="28"/>
        </w:rPr>
      </w:pPr>
      <w:r>
        <w:fldChar w:fldCharType="end"/>
      </w: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4905F9" w:rsidRDefault="004905F9" w:rsidP="006A3D9D">
      <w:pPr>
        <w:snapToGrid w:val="0"/>
        <w:spacing w:line="380" w:lineRule="exact"/>
        <w:ind w:firstLineChars="200" w:firstLine="560"/>
        <w:jc w:val="center"/>
        <w:textAlignment w:val="baseline"/>
        <w:rPr>
          <w:rFonts w:ascii="宋体" w:hAnsi="宋体" w:cs="华文仿宋"/>
          <w:bCs/>
          <w:sz w:val="28"/>
          <w:szCs w:val="28"/>
        </w:rPr>
        <w:sectPr w:rsidR="004905F9">
          <w:headerReference w:type="default" r:id="rId11"/>
          <w:pgSz w:w="11906" w:h="16838"/>
          <w:pgMar w:top="1134" w:right="1134" w:bottom="851" w:left="1418" w:header="851" w:footer="680" w:gutter="0"/>
          <w:pgNumType w:start="1"/>
          <w:cols w:space="720"/>
          <w:docGrid w:type="lines" w:linePitch="312"/>
        </w:sectPr>
      </w:pPr>
    </w:p>
    <w:p w:rsidR="006A3D9D" w:rsidRPr="00537F39" w:rsidRDefault="006A3D9D" w:rsidP="00537F39">
      <w:pPr>
        <w:pStyle w:val="1"/>
      </w:pPr>
      <w:bookmarkStart w:id="3" w:name="_Toc76369395"/>
      <w:r w:rsidRPr="00537F39">
        <w:rPr>
          <w:rFonts w:hint="eastAsia"/>
        </w:rPr>
        <w:lastRenderedPageBreak/>
        <w:t>第一篇</w:t>
      </w:r>
      <w:r w:rsidRPr="00537F39">
        <w:rPr>
          <w:rFonts w:hint="eastAsia"/>
        </w:rPr>
        <w:t xml:space="preserve"> </w:t>
      </w:r>
      <w:r w:rsidRPr="00537F39">
        <w:rPr>
          <w:rFonts w:hint="eastAsia"/>
        </w:rPr>
        <w:t>招租公告</w:t>
      </w:r>
      <w:bookmarkEnd w:id="3"/>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Pr="00BA3055" w:rsidRDefault="006A3D9D" w:rsidP="006A3D9D">
      <w:pPr>
        <w:widowControl/>
        <w:snapToGrid w:val="0"/>
        <w:spacing w:line="400" w:lineRule="exact"/>
        <w:ind w:firstLineChars="200" w:firstLine="560"/>
        <w:jc w:val="left"/>
        <w:textAlignment w:val="baseline"/>
        <w:rPr>
          <w:rFonts w:ascii="Times New Roman" w:hAnsi="Times New Roman" w:cs="Times New Roman"/>
          <w:b/>
          <w:bCs/>
          <w:sz w:val="28"/>
          <w:szCs w:val="28"/>
        </w:rPr>
      </w:pPr>
      <w:r w:rsidRPr="00BA3055">
        <w:rPr>
          <w:rFonts w:ascii="Times New Roman" w:hAnsi="Times New Roman" w:cs="Times New Roman"/>
          <w:bCs/>
          <w:sz w:val="28"/>
          <w:szCs w:val="28"/>
        </w:rPr>
        <w:t>现对</w:t>
      </w:r>
      <w:r w:rsidRPr="00BA3055">
        <w:rPr>
          <w:rFonts w:ascii="Times New Roman" w:hAnsi="Times New Roman" w:cs="Times New Roman"/>
          <w:b/>
          <w:bCs/>
          <w:sz w:val="28"/>
          <w:szCs w:val="28"/>
        </w:rPr>
        <w:t>重庆地质矿产研究院马家堡基地</w:t>
      </w:r>
      <w:r w:rsidRPr="00BA3055">
        <w:rPr>
          <w:rFonts w:ascii="Times New Roman" w:hAnsi="Times New Roman" w:cs="Times New Roman"/>
          <w:bCs/>
          <w:sz w:val="28"/>
          <w:szCs w:val="28"/>
        </w:rPr>
        <w:t>项目进行公开招租，欢迎符合条件的单位参加本项目投租。</w:t>
      </w:r>
    </w:p>
    <w:p w:rsidR="006A3D9D" w:rsidRPr="00BA3055" w:rsidRDefault="006A3D9D" w:rsidP="006A3D9D">
      <w:pPr>
        <w:widowControl/>
        <w:numPr>
          <w:ilvl w:val="0"/>
          <w:numId w:val="3"/>
        </w:numPr>
        <w:snapToGrid w:val="0"/>
        <w:spacing w:line="400" w:lineRule="exact"/>
        <w:jc w:val="left"/>
        <w:textAlignment w:val="baseline"/>
        <w:rPr>
          <w:rFonts w:ascii="Times New Roman" w:hAnsi="Times New Roman" w:cs="Times New Roman"/>
          <w:b/>
          <w:bCs/>
          <w:sz w:val="28"/>
          <w:szCs w:val="28"/>
        </w:rPr>
      </w:pPr>
      <w:r w:rsidRPr="00BA3055">
        <w:rPr>
          <w:rFonts w:ascii="Times New Roman" w:hAnsi="Times New Roman" w:cs="Times New Roman"/>
          <w:b/>
          <w:bCs/>
          <w:sz w:val="28"/>
          <w:szCs w:val="28"/>
        </w:rPr>
        <w:t>项目名称</w:t>
      </w:r>
      <w:r w:rsidRPr="00BA3055">
        <w:rPr>
          <w:rFonts w:ascii="Times New Roman" w:hAnsi="Times New Roman" w:cs="Times New Roman"/>
          <w:b/>
          <w:bCs/>
          <w:sz w:val="28"/>
          <w:szCs w:val="28"/>
        </w:rPr>
        <w:t xml:space="preserve">: </w:t>
      </w:r>
      <w:r w:rsidRPr="00BA3055">
        <w:rPr>
          <w:rFonts w:ascii="Times New Roman" w:hAnsi="Times New Roman" w:cs="Times New Roman"/>
          <w:b/>
          <w:bCs/>
          <w:sz w:val="28"/>
          <w:szCs w:val="28"/>
        </w:rPr>
        <w:t>重庆地质矿产研究院马家堡基地招租</w:t>
      </w:r>
    </w:p>
    <w:p w:rsidR="006A3D9D" w:rsidRPr="00BA3055" w:rsidRDefault="006A3D9D" w:rsidP="006A3D9D">
      <w:pPr>
        <w:widowControl/>
        <w:numPr>
          <w:ilvl w:val="0"/>
          <w:numId w:val="3"/>
        </w:numPr>
        <w:snapToGrid w:val="0"/>
        <w:spacing w:line="400" w:lineRule="exact"/>
        <w:jc w:val="left"/>
        <w:textAlignment w:val="baseline"/>
        <w:rPr>
          <w:rFonts w:ascii="Times New Roman" w:hAnsi="Times New Roman" w:cs="Times New Roman"/>
          <w:b/>
          <w:bCs/>
          <w:sz w:val="28"/>
          <w:szCs w:val="28"/>
        </w:rPr>
      </w:pPr>
      <w:r w:rsidRPr="00BA3055">
        <w:rPr>
          <w:rFonts w:ascii="Times New Roman" w:hAnsi="Times New Roman" w:cs="Times New Roman"/>
          <w:b/>
          <w:bCs/>
          <w:sz w:val="28"/>
          <w:szCs w:val="28"/>
        </w:rPr>
        <w:t>招租房屋概况</w:t>
      </w:r>
    </w:p>
    <w:p w:rsidR="00136D7B" w:rsidRPr="00BA3055" w:rsidRDefault="00136D7B" w:rsidP="00136D7B">
      <w:pPr>
        <w:widowControl/>
        <w:snapToGrid w:val="0"/>
        <w:spacing w:line="400" w:lineRule="exact"/>
        <w:ind w:left="562"/>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本项目招租房屋位于重庆市渝中区长江二路</w:t>
      </w:r>
      <w:r w:rsidRPr="00BA3055">
        <w:rPr>
          <w:rFonts w:ascii="Times New Roman" w:hAnsi="Times New Roman" w:cs="Times New Roman"/>
          <w:bCs/>
          <w:sz w:val="28"/>
          <w:szCs w:val="28"/>
        </w:rPr>
        <w:t>177-9</w:t>
      </w:r>
      <w:r w:rsidRPr="00BA3055">
        <w:rPr>
          <w:rFonts w:ascii="Times New Roman" w:hAnsi="Times New Roman" w:cs="Times New Roman"/>
          <w:bCs/>
          <w:sz w:val="28"/>
          <w:szCs w:val="28"/>
        </w:rPr>
        <w:t>号，总面积</w:t>
      </w:r>
      <w:r w:rsidRPr="00BA3055">
        <w:rPr>
          <w:rFonts w:ascii="Times New Roman" w:hAnsi="Times New Roman" w:cs="Times New Roman"/>
          <w:bCs/>
          <w:sz w:val="28"/>
          <w:szCs w:val="28"/>
        </w:rPr>
        <w:t>11149</w:t>
      </w:r>
    </w:p>
    <w:p w:rsidR="00136D7B" w:rsidRPr="00BA3055" w:rsidRDefault="00136D7B" w:rsidP="00136D7B">
      <w:pPr>
        <w:widowControl/>
        <w:snapToGrid w:val="0"/>
        <w:spacing w:line="400" w:lineRule="exact"/>
        <w:jc w:val="left"/>
        <w:textAlignment w:val="baseline"/>
        <w:rPr>
          <w:rFonts w:ascii="Times New Roman" w:hAnsi="Times New Roman" w:cs="Times New Roman"/>
          <w:b/>
          <w:bCs/>
          <w:sz w:val="28"/>
          <w:szCs w:val="28"/>
        </w:rPr>
      </w:pPr>
      <w:r w:rsidRPr="00BA3055">
        <w:rPr>
          <w:rFonts w:ascii="Times New Roman" w:hAnsi="Times New Roman" w:cs="Times New Roman"/>
          <w:bCs/>
          <w:sz w:val="28"/>
          <w:szCs w:val="28"/>
        </w:rPr>
        <w:t>平方米。</w:t>
      </w:r>
    </w:p>
    <w:p w:rsidR="00136D7B" w:rsidRPr="00BA3055" w:rsidRDefault="00136D7B" w:rsidP="006A3D9D">
      <w:pPr>
        <w:widowControl/>
        <w:numPr>
          <w:ilvl w:val="0"/>
          <w:numId w:val="3"/>
        </w:numPr>
        <w:snapToGrid w:val="0"/>
        <w:spacing w:line="400" w:lineRule="exact"/>
        <w:jc w:val="left"/>
        <w:textAlignment w:val="baseline"/>
        <w:rPr>
          <w:rFonts w:ascii="Times New Roman" w:hAnsi="Times New Roman" w:cs="Times New Roman"/>
          <w:b/>
          <w:bCs/>
          <w:sz w:val="28"/>
          <w:szCs w:val="28"/>
        </w:rPr>
      </w:pPr>
      <w:proofErr w:type="gramStart"/>
      <w:r w:rsidRPr="00BA3055">
        <w:rPr>
          <w:rFonts w:ascii="Times New Roman" w:hAnsi="Times New Roman" w:cs="Times New Roman"/>
          <w:b/>
          <w:bCs/>
          <w:sz w:val="28"/>
          <w:szCs w:val="28"/>
        </w:rPr>
        <w:t>招租业</w:t>
      </w:r>
      <w:proofErr w:type="gramEnd"/>
      <w:r w:rsidRPr="00BA3055">
        <w:rPr>
          <w:rFonts w:ascii="Times New Roman" w:hAnsi="Times New Roman" w:cs="Times New Roman"/>
          <w:b/>
          <w:bCs/>
          <w:sz w:val="28"/>
          <w:szCs w:val="28"/>
        </w:rPr>
        <w:t>态范围</w:t>
      </w:r>
    </w:p>
    <w:p w:rsidR="000A6D08" w:rsidRPr="00BA3055" w:rsidRDefault="000A6D08" w:rsidP="000A6D08">
      <w:pPr>
        <w:widowControl/>
        <w:snapToGrid w:val="0"/>
        <w:spacing w:line="400" w:lineRule="exact"/>
        <w:ind w:left="562"/>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办公、长租公寓、民宿、连锁酒店（经营过程中无噪音、无污染、无医</w:t>
      </w:r>
    </w:p>
    <w:p w:rsidR="000A6D08" w:rsidRPr="00BA3055" w:rsidRDefault="000A6D08" w:rsidP="000A6D08">
      <w:pPr>
        <w:widowControl/>
        <w:snapToGrid w:val="0"/>
        <w:spacing w:line="400" w:lineRule="exact"/>
        <w:jc w:val="left"/>
        <w:textAlignment w:val="baseline"/>
        <w:rPr>
          <w:rFonts w:ascii="Times New Roman" w:hAnsi="Times New Roman" w:cs="Times New Roman"/>
          <w:bCs/>
          <w:sz w:val="28"/>
          <w:szCs w:val="28"/>
        </w:rPr>
      </w:pPr>
      <w:proofErr w:type="gramStart"/>
      <w:r w:rsidRPr="00BA3055">
        <w:rPr>
          <w:rFonts w:ascii="Times New Roman" w:hAnsi="Times New Roman" w:cs="Times New Roman"/>
          <w:bCs/>
          <w:sz w:val="28"/>
          <w:szCs w:val="28"/>
        </w:rPr>
        <w:t>废等对</w:t>
      </w:r>
      <w:proofErr w:type="gramEnd"/>
      <w:r w:rsidRPr="00BA3055">
        <w:rPr>
          <w:rFonts w:ascii="Times New Roman" w:hAnsi="Times New Roman" w:cs="Times New Roman"/>
          <w:bCs/>
          <w:sz w:val="28"/>
          <w:szCs w:val="28"/>
        </w:rPr>
        <w:t>标的物及周边环境产生不利影响的情况）。</w:t>
      </w:r>
    </w:p>
    <w:p w:rsidR="000A6D08" w:rsidRPr="00BA3055" w:rsidRDefault="000A6D08" w:rsidP="000A6D08">
      <w:pPr>
        <w:pStyle w:val="a8"/>
        <w:numPr>
          <w:ilvl w:val="0"/>
          <w:numId w:val="3"/>
        </w:numPr>
        <w:snapToGrid w:val="0"/>
        <w:spacing w:line="400" w:lineRule="exact"/>
        <w:ind w:firstLineChars="0"/>
        <w:rPr>
          <w:rFonts w:ascii="Times New Roman" w:hAnsi="Times New Roman" w:cs="Times New Roman"/>
          <w:b/>
          <w:bCs/>
          <w:sz w:val="28"/>
          <w:szCs w:val="28"/>
        </w:rPr>
      </w:pPr>
      <w:r w:rsidRPr="00BA3055">
        <w:rPr>
          <w:rFonts w:ascii="Times New Roman" w:hAnsi="Times New Roman" w:cs="Times New Roman"/>
          <w:b/>
          <w:bCs/>
          <w:sz w:val="28"/>
          <w:szCs w:val="28"/>
        </w:rPr>
        <w:t>租期及租金限价</w:t>
      </w:r>
    </w:p>
    <w:p w:rsidR="000A6D08" w:rsidRPr="00BA3055" w:rsidRDefault="000A6D08" w:rsidP="000A6D08">
      <w:pPr>
        <w:snapToGrid w:val="0"/>
        <w:spacing w:line="400" w:lineRule="exact"/>
        <w:ind w:left="562"/>
        <w:rPr>
          <w:rFonts w:ascii="Times New Roman" w:hAnsi="Times New Roman" w:cs="Times New Roman"/>
          <w:b/>
          <w:bCs/>
          <w:sz w:val="28"/>
          <w:szCs w:val="28"/>
        </w:rPr>
      </w:pPr>
      <w:r w:rsidRPr="00BA3055">
        <w:rPr>
          <w:rFonts w:ascii="Times New Roman" w:hAnsi="Times New Roman" w:cs="Times New Roman"/>
          <w:kern w:val="0"/>
          <w:sz w:val="28"/>
          <w:szCs w:val="28"/>
        </w:rPr>
        <w:t>租期为</w:t>
      </w:r>
      <w:r w:rsidRPr="00BA3055">
        <w:rPr>
          <w:rFonts w:ascii="Times New Roman" w:hAnsi="Times New Roman" w:cs="Times New Roman"/>
          <w:kern w:val="0"/>
          <w:sz w:val="28"/>
          <w:szCs w:val="28"/>
        </w:rPr>
        <w:t>5</w:t>
      </w:r>
      <w:r w:rsidRPr="00BA3055">
        <w:rPr>
          <w:rFonts w:ascii="Times New Roman" w:hAnsi="Times New Roman" w:cs="Times New Roman"/>
          <w:kern w:val="0"/>
          <w:sz w:val="28"/>
          <w:szCs w:val="28"/>
        </w:rPr>
        <w:t>年，租金最低限价为</w:t>
      </w:r>
      <w:r w:rsidRPr="00BA3055">
        <w:rPr>
          <w:rFonts w:ascii="Times New Roman" w:hAnsi="Times New Roman" w:cs="Times New Roman"/>
          <w:kern w:val="0"/>
          <w:sz w:val="28"/>
          <w:szCs w:val="28"/>
        </w:rPr>
        <w:t>17</w:t>
      </w:r>
      <w:r w:rsidRPr="00BA3055">
        <w:rPr>
          <w:rFonts w:ascii="Times New Roman" w:hAnsi="Times New Roman" w:cs="Times New Roman"/>
          <w:kern w:val="0"/>
          <w:sz w:val="28"/>
          <w:szCs w:val="28"/>
        </w:rPr>
        <w:t>元</w:t>
      </w:r>
      <w:r w:rsidRPr="00BA3055">
        <w:rPr>
          <w:rFonts w:ascii="Times New Roman" w:hAnsi="Times New Roman" w:cs="Times New Roman"/>
          <w:kern w:val="0"/>
          <w:sz w:val="28"/>
          <w:szCs w:val="28"/>
        </w:rPr>
        <w:t>/</w:t>
      </w:r>
      <w:r w:rsidRPr="00BA3055">
        <w:rPr>
          <w:rFonts w:ascii="Times New Roman" w:hAnsi="Times New Roman" w:cs="Times New Roman"/>
          <w:kern w:val="0"/>
          <w:sz w:val="28"/>
          <w:szCs w:val="28"/>
        </w:rPr>
        <w:t>平方米</w:t>
      </w:r>
      <w:r w:rsidRPr="00BA3055">
        <w:rPr>
          <w:rFonts w:ascii="Times New Roman" w:hAnsi="Times New Roman" w:cs="Times New Roman"/>
          <w:kern w:val="0"/>
          <w:sz w:val="28"/>
          <w:szCs w:val="28"/>
        </w:rPr>
        <w:t>·</w:t>
      </w:r>
      <w:r w:rsidRPr="00BA3055">
        <w:rPr>
          <w:rFonts w:ascii="Times New Roman" w:hAnsi="Times New Roman" w:cs="Times New Roman"/>
          <w:kern w:val="0"/>
          <w:sz w:val="28"/>
          <w:szCs w:val="28"/>
        </w:rPr>
        <w:t>月。</w:t>
      </w:r>
    </w:p>
    <w:p w:rsidR="006A3D9D" w:rsidRPr="00BA3055" w:rsidRDefault="006A3D9D" w:rsidP="000A6D08">
      <w:pPr>
        <w:pStyle w:val="a8"/>
        <w:numPr>
          <w:ilvl w:val="0"/>
          <w:numId w:val="3"/>
        </w:numPr>
        <w:snapToGrid w:val="0"/>
        <w:spacing w:line="400" w:lineRule="exact"/>
        <w:ind w:firstLineChars="0"/>
        <w:rPr>
          <w:rFonts w:ascii="Times New Roman" w:hAnsi="Times New Roman" w:cs="Times New Roman"/>
          <w:b/>
          <w:bCs/>
          <w:sz w:val="28"/>
          <w:szCs w:val="28"/>
        </w:rPr>
      </w:pPr>
      <w:proofErr w:type="gramStart"/>
      <w:r w:rsidRPr="00BA3055">
        <w:rPr>
          <w:rFonts w:ascii="Times New Roman" w:hAnsi="Times New Roman" w:cs="Times New Roman"/>
          <w:b/>
          <w:bCs/>
          <w:color w:val="000000" w:themeColor="text1"/>
          <w:sz w:val="28"/>
          <w:szCs w:val="28"/>
        </w:rPr>
        <w:t>投租人</w:t>
      </w:r>
      <w:proofErr w:type="gramEnd"/>
      <w:r w:rsidR="000A6D08" w:rsidRPr="00BA3055">
        <w:rPr>
          <w:rFonts w:ascii="Times New Roman" w:hAnsi="Times New Roman" w:cs="Times New Roman"/>
          <w:b/>
          <w:bCs/>
          <w:color w:val="000000" w:themeColor="text1"/>
          <w:sz w:val="28"/>
          <w:szCs w:val="28"/>
        </w:rPr>
        <w:t>基本资格条件</w:t>
      </w:r>
    </w:p>
    <w:p w:rsidR="000A6D08" w:rsidRPr="00BA3055" w:rsidRDefault="000A6D08" w:rsidP="000A6D08">
      <w:pPr>
        <w:widowControl/>
        <w:spacing w:line="400" w:lineRule="exact"/>
        <w:ind w:left="562"/>
        <w:jc w:val="left"/>
        <w:rPr>
          <w:rFonts w:ascii="Times New Roman" w:hAnsi="Times New Roman" w:cs="Times New Roman"/>
          <w:kern w:val="0"/>
          <w:sz w:val="28"/>
          <w:szCs w:val="28"/>
        </w:rPr>
      </w:pPr>
      <w:bookmarkStart w:id="4" w:name="_Toc513795684"/>
      <w:r w:rsidRPr="00BA3055">
        <w:rPr>
          <w:rFonts w:ascii="Times New Roman" w:hAnsi="Times New Roman" w:cs="Times New Roman"/>
          <w:kern w:val="0"/>
          <w:sz w:val="28"/>
          <w:szCs w:val="28"/>
        </w:rPr>
        <w:t>（一）具有独立承担民事责任的能力；</w:t>
      </w:r>
    </w:p>
    <w:p w:rsidR="000A6D08" w:rsidRPr="00BA3055" w:rsidRDefault="000A6D08" w:rsidP="000A6D08">
      <w:pPr>
        <w:widowControl/>
        <w:spacing w:line="400" w:lineRule="exact"/>
        <w:ind w:left="562"/>
        <w:jc w:val="left"/>
        <w:rPr>
          <w:rFonts w:ascii="Times New Roman" w:hAnsi="Times New Roman" w:cs="Times New Roman"/>
          <w:kern w:val="0"/>
          <w:sz w:val="28"/>
          <w:szCs w:val="28"/>
        </w:rPr>
      </w:pPr>
      <w:r w:rsidRPr="00BA3055">
        <w:rPr>
          <w:rFonts w:ascii="Times New Roman" w:hAnsi="Times New Roman" w:cs="Times New Roman"/>
          <w:kern w:val="0"/>
          <w:sz w:val="28"/>
          <w:szCs w:val="28"/>
        </w:rPr>
        <w:t>（二）具有良好的商业信誉和健全的财务会计制度；</w:t>
      </w:r>
    </w:p>
    <w:p w:rsidR="000A6D08" w:rsidRPr="00BA3055" w:rsidRDefault="000A6D08" w:rsidP="000A6D08">
      <w:pPr>
        <w:widowControl/>
        <w:spacing w:line="400" w:lineRule="exact"/>
        <w:ind w:left="562"/>
        <w:jc w:val="left"/>
        <w:rPr>
          <w:rFonts w:ascii="Times New Roman" w:hAnsi="Times New Roman" w:cs="Times New Roman"/>
          <w:kern w:val="0"/>
          <w:sz w:val="28"/>
          <w:szCs w:val="28"/>
        </w:rPr>
      </w:pPr>
      <w:r w:rsidRPr="00BA3055">
        <w:rPr>
          <w:rFonts w:ascii="Times New Roman" w:hAnsi="Times New Roman" w:cs="Times New Roman"/>
          <w:kern w:val="0"/>
          <w:sz w:val="28"/>
          <w:szCs w:val="28"/>
        </w:rPr>
        <w:t>（三）具有履行合同所必需的设备和专业技术能力；</w:t>
      </w:r>
    </w:p>
    <w:p w:rsidR="000A6D08" w:rsidRPr="00BA3055" w:rsidRDefault="000A6D08" w:rsidP="000A6D08">
      <w:pPr>
        <w:widowControl/>
        <w:spacing w:line="400" w:lineRule="exact"/>
        <w:ind w:left="562"/>
        <w:jc w:val="left"/>
        <w:rPr>
          <w:rFonts w:ascii="Times New Roman" w:hAnsi="Times New Roman" w:cs="Times New Roman"/>
          <w:kern w:val="0"/>
          <w:sz w:val="28"/>
          <w:szCs w:val="28"/>
        </w:rPr>
      </w:pPr>
      <w:r w:rsidRPr="00BA3055">
        <w:rPr>
          <w:rFonts w:ascii="Times New Roman" w:hAnsi="Times New Roman" w:cs="Times New Roman"/>
          <w:kern w:val="0"/>
          <w:sz w:val="28"/>
          <w:szCs w:val="28"/>
        </w:rPr>
        <w:t>（四）有依法缴纳税收和社会保障资金的良好记录。</w:t>
      </w:r>
    </w:p>
    <w:p w:rsidR="006A3D9D" w:rsidRPr="00BA3055" w:rsidRDefault="006A3D9D" w:rsidP="000A6D08">
      <w:pPr>
        <w:widowControl/>
        <w:numPr>
          <w:ilvl w:val="0"/>
          <w:numId w:val="3"/>
        </w:numPr>
        <w:snapToGrid w:val="0"/>
        <w:spacing w:line="400" w:lineRule="exact"/>
        <w:jc w:val="left"/>
        <w:textAlignment w:val="baseline"/>
        <w:rPr>
          <w:rFonts w:ascii="Times New Roman" w:hAnsi="Times New Roman" w:cs="Times New Roman"/>
          <w:b/>
          <w:bCs/>
          <w:color w:val="000000" w:themeColor="text1"/>
          <w:sz w:val="28"/>
          <w:szCs w:val="28"/>
        </w:rPr>
      </w:pPr>
      <w:proofErr w:type="gramStart"/>
      <w:r w:rsidRPr="00BA3055">
        <w:rPr>
          <w:rFonts w:ascii="Times New Roman" w:hAnsi="Times New Roman" w:cs="Times New Roman"/>
          <w:b/>
          <w:bCs/>
          <w:color w:val="000000" w:themeColor="text1"/>
          <w:sz w:val="28"/>
          <w:szCs w:val="28"/>
        </w:rPr>
        <w:t>投租保证金</w:t>
      </w:r>
      <w:bookmarkEnd w:id="4"/>
      <w:proofErr w:type="gramEnd"/>
    </w:p>
    <w:p w:rsidR="000A6D08" w:rsidRPr="00BA3055" w:rsidRDefault="000A6D08" w:rsidP="000A6D08">
      <w:pPr>
        <w:widowControl/>
        <w:snapToGrid w:val="0"/>
        <w:spacing w:line="400" w:lineRule="exact"/>
        <w:ind w:firstLineChars="200" w:firstLine="560"/>
        <w:jc w:val="left"/>
        <w:textAlignment w:val="baseline"/>
        <w:rPr>
          <w:rFonts w:ascii="Times New Roman" w:hAnsi="Times New Roman" w:cs="Times New Roman"/>
          <w:bCs/>
          <w:sz w:val="28"/>
          <w:szCs w:val="28"/>
        </w:rPr>
      </w:pPr>
      <w:bookmarkStart w:id="5" w:name="_Toc513795685"/>
      <w:r w:rsidRPr="00BA3055">
        <w:rPr>
          <w:rFonts w:ascii="Times New Roman" w:hAnsi="Times New Roman" w:cs="Times New Roman"/>
          <w:bCs/>
          <w:sz w:val="28"/>
          <w:szCs w:val="28"/>
        </w:rPr>
        <w:t>（一）</w:t>
      </w:r>
      <w:proofErr w:type="gramStart"/>
      <w:r w:rsidRPr="00BA3055">
        <w:rPr>
          <w:rFonts w:ascii="Times New Roman" w:hAnsi="Times New Roman" w:cs="Times New Roman"/>
          <w:bCs/>
          <w:sz w:val="28"/>
          <w:szCs w:val="28"/>
        </w:rPr>
        <w:t>投租保证金</w:t>
      </w:r>
      <w:proofErr w:type="gramEnd"/>
      <w:r w:rsidRPr="00BA3055">
        <w:rPr>
          <w:rFonts w:ascii="Times New Roman" w:hAnsi="Times New Roman" w:cs="Times New Roman"/>
          <w:bCs/>
          <w:sz w:val="28"/>
          <w:szCs w:val="28"/>
        </w:rPr>
        <w:t>缴纳</w:t>
      </w:r>
      <w:bookmarkEnd w:id="5"/>
    </w:p>
    <w:p w:rsidR="000A6D08" w:rsidRPr="00BA3055" w:rsidRDefault="000A6D08" w:rsidP="000A6D08">
      <w:pPr>
        <w:widowControl/>
        <w:snapToGrid w:val="0"/>
        <w:spacing w:line="400" w:lineRule="exact"/>
        <w:ind w:firstLineChars="200" w:firstLine="560"/>
        <w:jc w:val="left"/>
        <w:textAlignment w:val="baseline"/>
        <w:rPr>
          <w:rFonts w:ascii="Times New Roman" w:hAnsi="Times New Roman" w:cs="Times New Roman"/>
          <w:bCs/>
          <w:sz w:val="28"/>
          <w:szCs w:val="28"/>
        </w:rPr>
      </w:pPr>
      <w:proofErr w:type="gramStart"/>
      <w:r w:rsidRPr="00BA3055">
        <w:rPr>
          <w:rFonts w:ascii="Times New Roman" w:hAnsi="Times New Roman" w:cs="Times New Roman"/>
          <w:bCs/>
          <w:sz w:val="28"/>
          <w:szCs w:val="28"/>
        </w:rPr>
        <w:t>投租人</w:t>
      </w:r>
      <w:proofErr w:type="gramEnd"/>
      <w:r w:rsidRPr="00BA3055">
        <w:rPr>
          <w:rFonts w:ascii="Times New Roman" w:hAnsi="Times New Roman" w:cs="Times New Roman"/>
          <w:bCs/>
          <w:sz w:val="28"/>
          <w:szCs w:val="28"/>
        </w:rPr>
        <w:t>须按本项目规定</w:t>
      </w:r>
      <w:proofErr w:type="gramStart"/>
      <w:r w:rsidRPr="00BA3055">
        <w:rPr>
          <w:rFonts w:ascii="Times New Roman" w:hAnsi="Times New Roman" w:cs="Times New Roman"/>
          <w:bCs/>
          <w:sz w:val="28"/>
          <w:szCs w:val="28"/>
        </w:rPr>
        <w:t>的</w:t>
      </w:r>
      <w:r w:rsidR="00CE5BCF">
        <w:rPr>
          <w:rFonts w:ascii="Times New Roman" w:hAnsi="Times New Roman" w:cs="Times New Roman" w:hint="eastAsia"/>
          <w:bCs/>
          <w:sz w:val="28"/>
          <w:szCs w:val="28"/>
        </w:rPr>
        <w:t>投租</w:t>
      </w:r>
      <w:r w:rsidRPr="00BA3055">
        <w:rPr>
          <w:rFonts w:ascii="Times New Roman" w:hAnsi="Times New Roman" w:cs="Times New Roman"/>
          <w:bCs/>
          <w:sz w:val="28"/>
          <w:szCs w:val="28"/>
        </w:rPr>
        <w:t>保证金</w:t>
      </w:r>
      <w:proofErr w:type="gramEnd"/>
      <w:r w:rsidRPr="00BA3055">
        <w:rPr>
          <w:rFonts w:ascii="Times New Roman" w:hAnsi="Times New Roman" w:cs="Times New Roman"/>
          <w:bCs/>
          <w:sz w:val="28"/>
          <w:szCs w:val="28"/>
        </w:rPr>
        <w:t>金额进行缴纳，</w:t>
      </w:r>
      <w:proofErr w:type="gramStart"/>
      <w:r w:rsidRPr="00BA3055">
        <w:rPr>
          <w:rFonts w:ascii="Times New Roman" w:hAnsi="Times New Roman" w:cs="Times New Roman"/>
          <w:bCs/>
          <w:sz w:val="28"/>
          <w:szCs w:val="28"/>
        </w:rPr>
        <w:t>投租保证金</w:t>
      </w:r>
      <w:proofErr w:type="gramEnd"/>
      <w:r w:rsidRPr="00BA3055">
        <w:rPr>
          <w:rFonts w:ascii="Times New Roman" w:hAnsi="Times New Roman" w:cs="Times New Roman"/>
          <w:bCs/>
          <w:sz w:val="28"/>
          <w:szCs w:val="28"/>
        </w:rPr>
        <w:t>：</w:t>
      </w:r>
      <w:r w:rsidRPr="00BA3055">
        <w:rPr>
          <w:rFonts w:ascii="Times New Roman" w:hAnsi="Times New Roman" w:cs="Times New Roman"/>
          <w:bCs/>
          <w:sz w:val="28"/>
          <w:szCs w:val="28"/>
        </w:rPr>
        <w:t>50000</w:t>
      </w:r>
      <w:r w:rsidRPr="00BA3055">
        <w:rPr>
          <w:rFonts w:ascii="Times New Roman" w:hAnsi="Times New Roman" w:cs="Times New Roman"/>
          <w:bCs/>
          <w:sz w:val="28"/>
          <w:szCs w:val="28"/>
        </w:rPr>
        <w:t>元</w:t>
      </w:r>
      <w:r w:rsidRPr="00BA3055">
        <w:rPr>
          <w:rFonts w:ascii="Times New Roman" w:hAnsi="Times New Roman" w:cs="Times New Roman"/>
          <w:bCs/>
          <w:sz w:val="28"/>
          <w:szCs w:val="28"/>
        </w:rPr>
        <w:t>(</w:t>
      </w:r>
      <w:r w:rsidRPr="00BA3055">
        <w:rPr>
          <w:rFonts w:ascii="Times New Roman" w:hAnsi="Times New Roman" w:cs="Times New Roman"/>
          <w:bCs/>
          <w:sz w:val="28"/>
          <w:szCs w:val="28"/>
        </w:rPr>
        <w:t>大写：人民币伍万元</w:t>
      </w:r>
      <w:r w:rsidRPr="00BA3055">
        <w:rPr>
          <w:rFonts w:ascii="Times New Roman" w:hAnsi="Times New Roman" w:cs="Times New Roman"/>
          <w:bCs/>
          <w:sz w:val="28"/>
          <w:szCs w:val="28"/>
        </w:rPr>
        <w:t>)</w:t>
      </w:r>
      <w:r w:rsidRPr="00BA3055">
        <w:rPr>
          <w:rFonts w:ascii="Times New Roman" w:hAnsi="Times New Roman" w:cs="Times New Roman"/>
          <w:bCs/>
          <w:sz w:val="28"/>
          <w:szCs w:val="28"/>
        </w:rPr>
        <w:t>，</w:t>
      </w:r>
      <w:proofErr w:type="gramStart"/>
      <w:r w:rsidRPr="00BA3055">
        <w:rPr>
          <w:rFonts w:ascii="Times New Roman" w:hAnsi="Times New Roman" w:cs="Times New Roman"/>
          <w:bCs/>
          <w:sz w:val="28"/>
          <w:szCs w:val="28"/>
        </w:rPr>
        <w:t>由投租人</w:t>
      </w:r>
      <w:proofErr w:type="gramEnd"/>
      <w:r w:rsidRPr="00BA3055">
        <w:rPr>
          <w:rFonts w:ascii="Times New Roman" w:hAnsi="Times New Roman" w:cs="Times New Roman"/>
          <w:bCs/>
          <w:sz w:val="28"/>
          <w:szCs w:val="28"/>
        </w:rPr>
        <w:t>从其基本账户汇至招租人指定账户（备注为：</w:t>
      </w:r>
      <w:proofErr w:type="gramStart"/>
      <w:r w:rsidRPr="00BA3055">
        <w:rPr>
          <w:rFonts w:ascii="Times New Roman" w:hAnsi="Times New Roman" w:cs="Times New Roman"/>
          <w:b/>
          <w:bCs/>
          <w:sz w:val="28"/>
          <w:szCs w:val="28"/>
        </w:rPr>
        <w:t>重庆地质矿产研究院马家堡基地</w:t>
      </w:r>
      <w:r w:rsidRPr="00BA3055">
        <w:rPr>
          <w:rFonts w:ascii="Times New Roman" w:hAnsi="Times New Roman" w:cs="Times New Roman"/>
          <w:bCs/>
          <w:sz w:val="28"/>
          <w:szCs w:val="28"/>
        </w:rPr>
        <w:t>投租保证金</w:t>
      </w:r>
      <w:proofErr w:type="gramEnd"/>
      <w:r w:rsidRPr="00BA3055">
        <w:rPr>
          <w:rFonts w:ascii="Times New Roman" w:hAnsi="Times New Roman" w:cs="Times New Roman"/>
          <w:bCs/>
          <w:sz w:val="28"/>
          <w:szCs w:val="28"/>
        </w:rPr>
        <w:t>），</w:t>
      </w:r>
      <w:proofErr w:type="gramStart"/>
      <w:r w:rsidRPr="00BA3055">
        <w:rPr>
          <w:rFonts w:ascii="Times New Roman" w:hAnsi="Times New Roman" w:cs="Times New Roman"/>
          <w:bCs/>
          <w:sz w:val="28"/>
          <w:szCs w:val="28"/>
        </w:rPr>
        <w:t>投租保证金</w:t>
      </w:r>
      <w:proofErr w:type="gramEnd"/>
      <w:r w:rsidRPr="00BA3055">
        <w:rPr>
          <w:rFonts w:ascii="Times New Roman" w:hAnsi="Times New Roman" w:cs="Times New Roman"/>
          <w:bCs/>
          <w:sz w:val="28"/>
          <w:szCs w:val="28"/>
        </w:rPr>
        <w:t>到帐截止时间与</w:t>
      </w:r>
      <w:proofErr w:type="gramStart"/>
      <w:r w:rsidRPr="00BA3055">
        <w:rPr>
          <w:rFonts w:ascii="Times New Roman" w:hAnsi="Times New Roman" w:cs="Times New Roman"/>
          <w:bCs/>
          <w:sz w:val="28"/>
          <w:szCs w:val="28"/>
        </w:rPr>
        <w:t>投租文件</w:t>
      </w:r>
      <w:proofErr w:type="gramEnd"/>
      <w:r w:rsidRPr="00BA3055">
        <w:rPr>
          <w:rFonts w:ascii="Times New Roman" w:hAnsi="Times New Roman" w:cs="Times New Roman"/>
          <w:bCs/>
          <w:sz w:val="28"/>
          <w:szCs w:val="28"/>
        </w:rPr>
        <w:t>递交截止时间一致。</w:t>
      </w:r>
    </w:p>
    <w:p w:rsidR="000A6D08" w:rsidRPr="00BA3055" w:rsidRDefault="000A6D08" w:rsidP="000A6D08">
      <w:pPr>
        <w:widowControl/>
        <w:snapToGrid w:val="0"/>
        <w:spacing w:line="400" w:lineRule="exact"/>
        <w:ind w:firstLineChars="200" w:firstLine="560"/>
        <w:jc w:val="left"/>
        <w:textAlignment w:val="baseline"/>
        <w:rPr>
          <w:rFonts w:ascii="Times New Roman" w:hAnsi="Times New Roman" w:cs="Times New Roman"/>
          <w:bCs/>
          <w:sz w:val="28"/>
          <w:szCs w:val="28"/>
        </w:rPr>
      </w:pPr>
      <w:bookmarkStart w:id="6" w:name="_Toc513795686"/>
      <w:r w:rsidRPr="00BA3055">
        <w:rPr>
          <w:rFonts w:ascii="Times New Roman" w:hAnsi="Times New Roman" w:cs="Times New Roman"/>
          <w:bCs/>
          <w:sz w:val="28"/>
          <w:szCs w:val="28"/>
        </w:rPr>
        <w:t>保证金账户</w:t>
      </w:r>
    </w:p>
    <w:p w:rsidR="000A6D08" w:rsidRPr="00BA3055" w:rsidRDefault="000A6D08" w:rsidP="000A6D08">
      <w:pPr>
        <w:snapToGrid w:val="0"/>
        <w:spacing w:line="400" w:lineRule="exact"/>
        <w:ind w:firstLineChars="200" w:firstLine="560"/>
        <w:textAlignment w:val="baseline"/>
        <w:rPr>
          <w:rFonts w:ascii="Times New Roman" w:hAnsi="Times New Roman" w:cs="Times New Roman"/>
          <w:bCs/>
          <w:sz w:val="28"/>
          <w:szCs w:val="28"/>
        </w:rPr>
      </w:pPr>
      <w:r w:rsidRPr="00BA3055">
        <w:rPr>
          <w:rFonts w:ascii="Times New Roman" w:hAnsi="Times New Roman" w:cs="Times New Roman"/>
          <w:bCs/>
          <w:sz w:val="28"/>
          <w:szCs w:val="28"/>
        </w:rPr>
        <w:t>户</w:t>
      </w:r>
      <w:r w:rsidRPr="00BA3055">
        <w:rPr>
          <w:rFonts w:ascii="Times New Roman" w:hAnsi="Times New Roman" w:cs="Times New Roman"/>
          <w:bCs/>
          <w:sz w:val="28"/>
          <w:szCs w:val="28"/>
        </w:rPr>
        <w:t xml:space="preserve">  </w:t>
      </w:r>
      <w:r w:rsidRPr="00BA3055">
        <w:rPr>
          <w:rFonts w:ascii="Times New Roman" w:hAnsi="Times New Roman" w:cs="Times New Roman"/>
          <w:bCs/>
          <w:sz w:val="28"/>
          <w:szCs w:val="28"/>
        </w:rPr>
        <w:t>名：重庆地质矿产研究院</w:t>
      </w:r>
    </w:p>
    <w:p w:rsidR="000A6D08" w:rsidRPr="00BA3055" w:rsidRDefault="000A6D08" w:rsidP="000A6D08">
      <w:pPr>
        <w:snapToGrid w:val="0"/>
        <w:spacing w:line="400" w:lineRule="exact"/>
        <w:ind w:firstLineChars="200" w:firstLine="560"/>
        <w:textAlignment w:val="baseline"/>
        <w:rPr>
          <w:rFonts w:ascii="Times New Roman" w:hAnsi="Times New Roman" w:cs="Times New Roman"/>
          <w:bCs/>
          <w:sz w:val="28"/>
          <w:szCs w:val="28"/>
        </w:rPr>
      </w:pPr>
      <w:proofErr w:type="gramStart"/>
      <w:r w:rsidRPr="00BA3055">
        <w:rPr>
          <w:rFonts w:ascii="Times New Roman" w:hAnsi="Times New Roman" w:cs="Times New Roman"/>
          <w:bCs/>
          <w:sz w:val="28"/>
          <w:szCs w:val="28"/>
        </w:rPr>
        <w:t>账</w:t>
      </w:r>
      <w:proofErr w:type="gramEnd"/>
      <w:r w:rsidRPr="00BA3055">
        <w:rPr>
          <w:rFonts w:ascii="Times New Roman" w:hAnsi="Times New Roman" w:cs="Times New Roman"/>
          <w:bCs/>
          <w:sz w:val="28"/>
          <w:szCs w:val="28"/>
        </w:rPr>
        <w:t xml:space="preserve">  </w:t>
      </w:r>
      <w:r w:rsidRPr="00BA3055">
        <w:rPr>
          <w:rFonts w:ascii="Times New Roman" w:hAnsi="Times New Roman" w:cs="Times New Roman"/>
          <w:bCs/>
          <w:sz w:val="28"/>
          <w:szCs w:val="28"/>
        </w:rPr>
        <w:t>号：</w:t>
      </w:r>
      <w:r w:rsidRPr="00BA3055">
        <w:rPr>
          <w:rFonts w:ascii="Times New Roman" w:hAnsi="Times New Roman" w:cs="Times New Roman"/>
          <w:bCs/>
          <w:sz w:val="28"/>
          <w:szCs w:val="28"/>
        </w:rPr>
        <w:t>3100038709100057282</w:t>
      </w:r>
    </w:p>
    <w:p w:rsidR="000A6D08" w:rsidRPr="00BA3055" w:rsidRDefault="000A6D08" w:rsidP="000A6D08">
      <w:pPr>
        <w:snapToGrid w:val="0"/>
        <w:spacing w:line="400" w:lineRule="exact"/>
        <w:ind w:firstLineChars="200" w:firstLine="560"/>
        <w:textAlignment w:val="baseline"/>
        <w:rPr>
          <w:rFonts w:ascii="Times New Roman" w:hAnsi="Times New Roman" w:cs="Times New Roman"/>
          <w:bCs/>
          <w:sz w:val="28"/>
          <w:szCs w:val="28"/>
        </w:rPr>
      </w:pPr>
      <w:r w:rsidRPr="00BA3055">
        <w:rPr>
          <w:rFonts w:ascii="Times New Roman" w:hAnsi="Times New Roman" w:cs="Times New Roman"/>
          <w:bCs/>
          <w:sz w:val="28"/>
          <w:szCs w:val="28"/>
        </w:rPr>
        <w:t>开户行：中国工商银行股份有限公司重庆财富广场支行</w:t>
      </w:r>
    </w:p>
    <w:p w:rsidR="000A6D08" w:rsidRPr="00BA3055" w:rsidRDefault="000A6D08" w:rsidP="000A6D08">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（二）</w:t>
      </w:r>
      <w:proofErr w:type="gramStart"/>
      <w:r w:rsidRPr="00BA3055">
        <w:rPr>
          <w:rFonts w:ascii="Times New Roman" w:hAnsi="Times New Roman" w:cs="Times New Roman"/>
          <w:bCs/>
          <w:sz w:val="28"/>
          <w:szCs w:val="28"/>
        </w:rPr>
        <w:t>投租保证金</w:t>
      </w:r>
      <w:proofErr w:type="gramEnd"/>
      <w:r w:rsidRPr="00BA3055">
        <w:rPr>
          <w:rFonts w:ascii="Times New Roman" w:hAnsi="Times New Roman" w:cs="Times New Roman"/>
          <w:bCs/>
          <w:sz w:val="28"/>
          <w:szCs w:val="28"/>
        </w:rPr>
        <w:t>退还</w:t>
      </w:r>
      <w:bookmarkEnd w:id="6"/>
    </w:p>
    <w:p w:rsidR="000A6D08" w:rsidRPr="00BA3055" w:rsidRDefault="000A6D08" w:rsidP="000A6D08">
      <w:pPr>
        <w:widowControl/>
        <w:snapToGrid w:val="0"/>
        <w:spacing w:line="400" w:lineRule="exact"/>
        <w:jc w:val="left"/>
        <w:textAlignment w:val="baseline"/>
        <w:rPr>
          <w:rFonts w:ascii="Times New Roman" w:hAnsi="Times New Roman" w:cs="Times New Roman"/>
          <w:b/>
          <w:bCs/>
          <w:color w:val="000000" w:themeColor="text1"/>
          <w:sz w:val="28"/>
          <w:szCs w:val="28"/>
        </w:rPr>
      </w:pPr>
      <w:proofErr w:type="gramStart"/>
      <w:r w:rsidRPr="00BA3055">
        <w:rPr>
          <w:rFonts w:ascii="Times New Roman" w:hAnsi="Times New Roman" w:cs="Times New Roman"/>
          <w:bCs/>
          <w:sz w:val="28"/>
          <w:szCs w:val="28"/>
        </w:rPr>
        <w:t>投租过程</w:t>
      </w:r>
      <w:proofErr w:type="gramEnd"/>
      <w:r w:rsidRPr="00BA3055">
        <w:rPr>
          <w:rFonts w:ascii="Times New Roman" w:hAnsi="Times New Roman" w:cs="Times New Roman"/>
          <w:bCs/>
          <w:sz w:val="28"/>
          <w:szCs w:val="28"/>
        </w:rPr>
        <w:t>中退出者或</w:t>
      </w:r>
      <w:proofErr w:type="gramStart"/>
      <w:r w:rsidRPr="00BA3055">
        <w:rPr>
          <w:rFonts w:ascii="Times New Roman" w:hAnsi="Times New Roman" w:cs="Times New Roman"/>
          <w:bCs/>
          <w:sz w:val="28"/>
          <w:szCs w:val="28"/>
        </w:rPr>
        <w:t>投租成功</w:t>
      </w:r>
      <w:proofErr w:type="gramEnd"/>
      <w:r w:rsidRPr="00BA3055">
        <w:rPr>
          <w:rFonts w:ascii="Times New Roman" w:hAnsi="Times New Roman" w:cs="Times New Roman"/>
          <w:bCs/>
          <w:sz w:val="28"/>
          <w:szCs w:val="28"/>
        </w:rPr>
        <w:t>后放弃者，</w:t>
      </w:r>
      <w:proofErr w:type="gramStart"/>
      <w:r w:rsidRPr="00BA3055">
        <w:rPr>
          <w:rFonts w:ascii="Times New Roman" w:hAnsi="Times New Roman" w:cs="Times New Roman"/>
          <w:bCs/>
          <w:sz w:val="28"/>
          <w:szCs w:val="28"/>
        </w:rPr>
        <w:t>投租保证金</w:t>
      </w:r>
      <w:proofErr w:type="gramEnd"/>
      <w:r w:rsidRPr="00BA3055">
        <w:rPr>
          <w:rFonts w:ascii="Times New Roman" w:hAnsi="Times New Roman" w:cs="Times New Roman"/>
          <w:bCs/>
          <w:sz w:val="28"/>
          <w:szCs w:val="28"/>
        </w:rPr>
        <w:t>不予退还。未中</w:t>
      </w:r>
      <w:proofErr w:type="gramStart"/>
      <w:r w:rsidRPr="00BA3055">
        <w:rPr>
          <w:rFonts w:ascii="Times New Roman" w:hAnsi="Times New Roman" w:cs="Times New Roman"/>
          <w:bCs/>
          <w:sz w:val="28"/>
          <w:szCs w:val="28"/>
        </w:rPr>
        <w:t>租投租</w:t>
      </w:r>
      <w:proofErr w:type="gramEnd"/>
      <w:r w:rsidRPr="00BA3055">
        <w:rPr>
          <w:rFonts w:ascii="Times New Roman" w:hAnsi="Times New Roman" w:cs="Times New Roman"/>
          <w:bCs/>
          <w:sz w:val="28"/>
          <w:szCs w:val="28"/>
        </w:rPr>
        <w:t>人的保证金，在中租公告发出后</w:t>
      </w:r>
      <w:r w:rsidRPr="00BA3055">
        <w:rPr>
          <w:rFonts w:ascii="Times New Roman" w:hAnsi="Times New Roman" w:cs="Times New Roman"/>
          <w:bCs/>
          <w:sz w:val="28"/>
          <w:szCs w:val="28"/>
        </w:rPr>
        <w:t>5</w:t>
      </w:r>
      <w:r w:rsidRPr="00BA3055">
        <w:rPr>
          <w:rFonts w:ascii="Times New Roman" w:hAnsi="Times New Roman" w:cs="Times New Roman"/>
          <w:bCs/>
          <w:sz w:val="28"/>
          <w:szCs w:val="28"/>
        </w:rPr>
        <w:t>个工作日内，</w:t>
      </w:r>
      <w:proofErr w:type="gramStart"/>
      <w:r w:rsidRPr="00BA3055">
        <w:rPr>
          <w:rFonts w:ascii="Times New Roman" w:hAnsi="Times New Roman" w:cs="Times New Roman"/>
          <w:bCs/>
          <w:sz w:val="28"/>
          <w:szCs w:val="28"/>
        </w:rPr>
        <w:t>退回</w:t>
      </w:r>
      <w:r w:rsidR="00E66D28">
        <w:rPr>
          <w:rFonts w:ascii="Times New Roman" w:hAnsi="Times New Roman" w:cs="Times New Roman" w:hint="eastAsia"/>
          <w:bCs/>
          <w:sz w:val="28"/>
          <w:szCs w:val="28"/>
        </w:rPr>
        <w:t>投租</w:t>
      </w:r>
      <w:r w:rsidRPr="00BA3055">
        <w:rPr>
          <w:rFonts w:ascii="Times New Roman" w:hAnsi="Times New Roman" w:cs="Times New Roman"/>
          <w:bCs/>
          <w:sz w:val="28"/>
          <w:szCs w:val="28"/>
        </w:rPr>
        <w:t>人</w:t>
      </w:r>
      <w:proofErr w:type="gramEnd"/>
      <w:r w:rsidRPr="00BA3055">
        <w:rPr>
          <w:rFonts w:ascii="Times New Roman" w:hAnsi="Times New Roman" w:cs="Times New Roman"/>
          <w:bCs/>
          <w:sz w:val="28"/>
          <w:szCs w:val="28"/>
        </w:rPr>
        <w:t>的来款账户。</w:t>
      </w:r>
    </w:p>
    <w:p w:rsidR="000A6D08" w:rsidRPr="00BA3055" w:rsidRDefault="000A6D08" w:rsidP="006A3D9D">
      <w:pPr>
        <w:widowControl/>
        <w:numPr>
          <w:ilvl w:val="0"/>
          <w:numId w:val="3"/>
        </w:numPr>
        <w:snapToGrid w:val="0"/>
        <w:spacing w:line="400" w:lineRule="exact"/>
        <w:jc w:val="left"/>
        <w:textAlignment w:val="baseline"/>
        <w:rPr>
          <w:rFonts w:ascii="Times New Roman" w:hAnsi="Times New Roman" w:cs="Times New Roman"/>
          <w:b/>
          <w:bCs/>
          <w:sz w:val="28"/>
          <w:szCs w:val="28"/>
        </w:rPr>
      </w:pPr>
      <w:bookmarkStart w:id="7" w:name="_Toc480355015"/>
      <w:bookmarkStart w:id="8" w:name="_Toc513795687"/>
      <w:r w:rsidRPr="00BA3055">
        <w:rPr>
          <w:rFonts w:ascii="Times New Roman" w:hAnsi="Times New Roman" w:cs="Times New Roman"/>
          <w:b/>
          <w:bCs/>
          <w:sz w:val="28"/>
          <w:szCs w:val="28"/>
        </w:rPr>
        <w:t>其他要求</w:t>
      </w:r>
    </w:p>
    <w:p w:rsidR="000A6D08" w:rsidRPr="00BA3055" w:rsidRDefault="000A6D08" w:rsidP="000A6D08">
      <w:pPr>
        <w:snapToGrid w:val="0"/>
        <w:spacing w:line="400" w:lineRule="exact"/>
        <w:ind w:firstLineChars="200" w:firstLine="560"/>
        <w:rPr>
          <w:rFonts w:ascii="Times New Roman" w:hAnsi="Times New Roman" w:cs="Times New Roman"/>
          <w:b/>
          <w:kern w:val="0"/>
          <w:sz w:val="28"/>
          <w:szCs w:val="28"/>
        </w:rPr>
      </w:pPr>
      <w:r w:rsidRPr="00BA3055">
        <w:rPr>
          <w:rFonts w:ascii="Times New Roman" w:hAnsi="Times New Roman" w:cs="Times New Roman"/>
          <w:kern w:val="0"/>
          <w:sz w:val="28"/>
          <w:szCs w:val="28"/>
        </w:rPr>
        <w:t>（一）</w:t>
      </w:r>
      <w:r w:rsidRPr="00BA3055">
        <w:rPr>
          <w:rFonts w:ascii="Times New Roman" w:hAnsi="Times New Roman" w:cs="Times New Roman"/>
          <w:b/>
          <w:kern w:val="0"/>
          <w:sz w:val="28"/>
          <w:szCs w:val="28"/>
        </w:rPr>
        <w:t>年租金增幅：</w:t>
      </w:r>
      <w:r w:rsidRPr="00BA3055">
        <w:rPr>
          <w:rFonts w:ascii="Times New Roman" w:hAnsi="Times New Roman" w:cs="Times New Roman"/>
          <w:kern w:val="0"/>
          <w:sz w:val="28"/>
          <w:szCs w:val="28"/>
        </w:rPr>
        <w:t>每个租赁年递增</w:t>
      </w:r>
      <w:r w:rsidRPr="00BA3055">
        <w:rPr>
          <w:rFonts w:ascii="Times New Roman" w:hAnsi="Times New Roman" w:cs="Times New Roman"/>
          <w:kern w:val="0"/>
          <w:sz w:val="28"/>
          <w:szCs w:val="28"/>
        </w:rPr>
        <w:t xml:space="preserve"> 2%</w:t>
      </w:r>
      <w:r w:rsidRPr="00BA3055">
        <w:rPr>
          <w:rFonts w:ascii="Times New Roman" w:hAnsi="Times New Roman" w:cs="Times New Roman"/>
          <w:kern w:val="0"/>
          <w:sz w:val="28"/>
          <w:szCs w:val="28"/>
        </w:rPr>
        <w:t>。</w:t>
      </w:r>
    </w:p>
    <w:p w:rsidR="000A6D08" w:rsidRPr="00BA3055" w:rsidRDefault="000A6D08" w:rsidP="000A6D08">
      <w:pPr>
        <w:snapToGrid w:val="0"/>
        <w:spacing w:line="400" w:lineRule="exact"/>
        <w:ind w:firstLineChars="200" w:firstLine="560"/>
        <w:rPr>
          <w:rFonts w:ascii="Times New Roman" w:hAnsi="Times New Roman" w:cs="Times New Roman"/>
          <w:b/>
          <w:kern w:val="0"/>
          <w:sz w:val="28"/>
          <w:szCs w:val="28"/>
        </w:rPr>
      </w:pPr>
      <w:r w:rsidRPr="00BA3055">
        <w:rPr>
          <w:rFonts w:ascii="Times New Roman" w:hAnsi="Times New Roman" w:cs="Times New Roman"/>
          <w:kern w:val="0"/>
          <w:sz w:val="28"/>
          <w:szCs w:val="28"/>
        </w:rPr>
        <w:lastRenderedPageBreak/>
        <w:t>（二）</w:t>
      </w:r>
      <w:r w:rsidRPr="00BA3055">
        <w:rPr>
          <w:rFonts w:ascii="Times New Roman" w:hAnsi="Times New Roman" w:cs="Times New Roman"/>
          <w:b/>
          <w:kern w:val="0"/>
          <w:sz w:val="28"/>
          <w:szCs w:val="28"/>
        </w:rPr>
        <w:t>租金缴纳：</w:t>
      </w:r>
      <w:r w:rsidRPr="00BA3055">
        <w:rPr>
          <w:rFonts w:ascii="Times New Roman" w:hAnsi="Times New Roman" w:cs="Times New Roman"/>
          <w:kern w:val="0"/>
          <w:sz w:val="28"/>
          <w:szCs w:val="28"/>
        </w:rPr>
        <w:t>租金按年缴纳，须在进入下一个租赁年的前一个月内缴纳下一个租赁年的租金。</w:t>
      </w:r>
    </w:p>
    <w:p w:rsidR="000A6D08" w:rsidRPr="00BA3055" w:rsidRDefault="000A6D08" w:rsidP="000A6D08">
      <w:pPr>
        <w:snapToGrid w:val="0"/>
        <w:spacing w:line="400" w:lineRule="exact"/>
        <w:ind w:firstLineChars="200" w:firstLine="560"/>
        <w:rPr>
          <w:rFonts w:ascii="Times New Roman" w:hAnsi="Times New Roman" w:cs="Times New Roman"/>
          <w:kern w:val="0"/>
          <w:sz w:val="28"/>
          <w:szCs w:val="28"/>
        </w:rPr>
      </w:pPr>
      <w:r w:rsidRPr="00BA3055">
        <w:rPr>
          <w:rFonts w:ascii="Times New Roman" w:hAnsi="Times New Roman" w:cs="Times New Roman"/>
          <w:kern w:val="0"/>
          <w:sz w:val="28"/>
          <w:szCs w:val="28"/>
        </w:rPr>
        <w:t>（三）</w:t>
      </w:r>
      <w:r w:rsidRPr="00BA3055">
        <w:rPr>
          <w:rFonts w:ascii="Times New Roman" w:hAnsi="Times New Roman" w:cs="Times New Roman"/>
          <w:b/>
          <w:kern w:val="0"/>
          <w:sz w:val="28"/>
          <w:szCs w:val="28"/>
        </w:rPr>
        <w:t>租赁合同签订时限及履约保证金：</w:t>
      </w:r>
      <w:proofErr w:type="gramStart"/>
      <w:r w:rsidRPr="00BA3055">
        <w:rPr>
          <w:rFonts w:ascii="Times New Roman" w:hAnsi="Times New Roman" w:cs="Times New Roman"/>
          <w:kern w:val="0"/>
          <w:sz w:val="28"/>
          <w:szCs w:val="28"/>
        </w:rPr>
        <w:t>投租人</w:t>
      </w:r>
      <w:proofErr w:type="gramEnd"/>
      <w:r w:rsidRPr="00BA3055">
        <w:rPr>
          <w:rFonts w:ascii="Times New Roman" w:hAnsi="Times New Roman" w:cs="Times New Roman"/>
          <w:kern w:val="0"/>
          <w:sz w:val="28"/>
          <w:szCs w:val="28"/>
        </w:rPr>
        <w:t>应在被确定为承租人之日起</w:t>
      </w:r>
      <w:r w:rsidRPr="00BA3055">
        <w:rPr>
          <w:rFonts w:ascii="Times New Roman" w:hAnsi="Times New Roman" w:cs="Times New Roman"/>
          <w:kern w:val="0"/>
          <w:sz w:val="28"/>
          <w:szCs w:val="28"/>
        </w:rPr>
        <w:t>5</w:t>
      </w:r>
      <w:r w:rsidRPr="00BA3055">
        <w:rPr>
          <w:rFonts w:ascii="Times New Roman" w:hAnsi="Times New Roman" w:cs="Times New Roman"/>
          <w:kern w:val="0"/>
          <w:sz w:val="28"/>
          <w:szCs w:val="28"/>
        </w:rPr>
        <w:t>个工作日内向招租人缴纳</w:t>
      </w:r>
      <w:r w:rsidRPr="00BA3055">
        <w:rPr>
          <w:rFonts w:ascii="Times New Roman" w:hAnsi="Times New Roman" w:cs="Times New Roman"/>
          <w:kern w:val="0"/>
          <w:sz w:val="28"/>
          <w:szCs w:val="28"/>
        </w:rPr>
        <w:t>20</w:t>
      </w:r>
      <w:r w:rsidRPr="00BA3055">
        <w:rPr>
          <w:rFonts w:ascii="Times New Roman" w:hAnsi="Times New Roman" w:cs="Times New Roman"/>
          <w:kern w:val="0"/>
          <w:sz w:val="28"/>
          <w:szCs w:val="28"/>
        </w:rPr>
        <w:t>万元定金，并在</w:t>
      </w:r>
      <w:r w:rsidRPr="00BA3055">
        <w:rPr>
          <w:rFonts w:ascii="Times New Roman" w:hAnsi="Times New Roman" w:cs="Times New Roman"/>
          <w:kern w:val="0"/>
          <w:sz w:val="28"/>
          <w:szCs w:val="28"/>
        </w:rPr>
        <w:t>1</w:t>
      </w:r>
      <w:r w:rsidRPr="00BA3055">
        <w:rPr>
          <w:rFonts w:ascii="Times New Roman" w:hAnsi="Times New Roman" w:cs="Times New Roman"/>
          <w:kern w:val="0"/>
          <w:sz w:val="28"/>
          <w:szCs w:val="28"/>
        </w:rPr>
        <w:t>个月内与招租人签订租赁合同，同时向招租人缴纳相当于</w:t>
      </w:r>
      <w:r w:rsidRPr="00BA3055">
        <w:rPr>
          <w:rFonts w:ascii="Times New Roman" w:hAnsi="Times New Roman" w:cs="Times New Roman"/>
          <w:kern w:val="0"/>
          <w:sz w:val="28"/>
          <w:szCs w:val="28"/>
        </w:rPr>
        <w:t>6</w:t>
      </w:r>
      <w:r w:rsidRPr="00BA3055">
        <w:rPr>
          <w:rFonts w:ascii="Times New Roman" w:hAnsi="Times New Roman" w:cs="Times New Roman"/>
          <w:kern w:val="0"/>
          <w:sz w:val="28"/>
          <w:szCs w:val="28"/>
        </w:rPr>
        <w:t>个月租金的履约保证金（定金</w:t>
      </w:r>
      <w:proofErr w:type="gramStart"/>
      <w:r w:rsidRPr="00BA3055">
        <w:rPr>
          <w:rFonts w:ascii="Times New Roman" w:hAnsi="Times New Roman" w:cs="Times New Roman"/>
          <w:kern w:val="0"/>
          <w:sz w:val="28"/>
          <w:szCs w:val="28"/>
        </w:rPr>
        <w:t>和投租保证金</w:t>
      </w:r>
      <w:proofErr w:type="gramEnd"/>
      <w:r w:rsidRPr="00BA3055">
        <w:rPr>
          <w:rFonts w:ascii="Times New Roman" w:hAnsi="Times New Roman" w:cs="Times New Roman"/>
          <w:kern w:val="0"/>
          <w:sz w:val="28"/>
          <w:szCs w:val="28"/>
        </w:rPr>
        <w:t>可自动转为履约保证金），否则招租人有权取消承租人的承租资格。</w:t>
      </w:r>
    </w:p>
    <w:p w:rsidR="000A6D08" w:rsidRPr="00BA3055" w:rsidRDefault="000A6D08" w:rsidP="000A6D08">
      <w:pPr>
        <w:snapToGrid w:val="0"/>
        <w:spacing w:line="400" w:lineRule="exact"/>
        <w:ind w:firstLineChars="200" w:firstLine="560"/>
        <w:rPr>
          <w:rFonts w:ascii="Times New Roman" w:hAnsi="Times New Roman" w:cs="Times New Roman"/>
          <w:kern w:val="0"/>
          <w:sz w:val="28"/>
          <w:szCs w:val="28"/>
        </w:rPr>
      </w:pPr>
      <w:r w:rsidRPr="00BA3055">
        <w:rPr>
          <w:rFonts w:ascii="Times New Roman" w:hAnsi="Times New Roman" w:cs="Times New Roman"/>
          <w:kern w:val="0"/>
          <w:sz w:val="28"/>
          <w:szCs w:val="28"/>
        </w:rPr>
        <w:t>（四）定租后，招租人对租赁物进行现状交付。承租人自行负责对租赁物的全部装修改造（包含房屋装修、路面处理、给排水、消防、水电气等）以达到营业需要，且承租人的房屋装修改造方案须报招租人和相关政府管理职能部门审核同意，装修改造后经政府相关管理职能部门审核验收合格并报招租人备案后方可营业。</w:t>
      </w:r>
    </w:p>
    <w:p w:rsidR="000A6D08" w:rsidRPr="00BA3055" w:rsidRDefault="000A6D08" w:rsidP="000A6D08">
      <w:pPr>
        <w:widowControl/>
        <w:snapToGrid w:val="0"/>
        <w:spacing w:line="400" w:lineRule="exact"/>
        <w:ind w:firstLineChars="200" w:firstLine="560"/>
        <w:jc w:val="left"/>
        <w:textAlignment w:val="baseline"/>
        <w:rPr>
          <w:rFonts w:ascii="Times New Roman" w:hAnsi="Times New Roman" w:cs="Times New Roman"/>
          <w:b/>
          <w:bCs/>
          <w:sz w:val="28"/>
          <w:szCs w:val="28"/>
        </w:rPr>
      </w:pPr>
      <w:r w:rsidRPr="00BA3055">
        <w:rPr>
          <w:rFonts w:ascii="Times New Roman" w:hAnsi="Times New Roman" w:cs="Times New Roman"/>
          <w:kern w:val="0"/>
          <w:sz w:val="28"/>
          <w:szCs w:val="28"/>
        </w:rPr>
        <w:t>（五）租赁合同终止或租赁期满后的</w:t>
      </w:r>
      <w:r w:rsidRPr="00BA3055">
        <w:rPr>
          <w:rFonts w:ascii="Times New Roman" w:hAnsi="Times New Roman" w:cs="Times New Roman"/>
          <w:kern w:val="0"/>
          <w:sz w:val="28"/>
          <w:szCs w:val="28"/>
        </w:rPr>
        <w:t>10</w:t>
      </w:r>
      <w:r w:rsidRPr="00BA3055">
        <w:rPr>
          <w:rFonts w:ascii="Times New Roman" w:hAnsi="Times New Roman" w:cs="Times New Roman"/>
          <w:kern w:val="0"/>
          <w:sz w:val="28"/>
          <w:szCs w:val="28"/>
        </w:rPr>
        <w:t>日内，承租人应将租赁物完好无损（因自然属性或正确合理使用而导致的损耗除外）交还招租人，并恢复招租人交付给承租人时的原状，若经甲方同意，乙方可以不拆除租赁标的物的装修改造等，但甲方不对该装修改造部</w:t>
      </w:r>
      <w:proofErr w:type="gramStart"/>
      <w:r w:rsidRPr="00BA3055">
        <w:rPr>
          <w:rFonts w:ascii="Times New Roman" w:hAnsi="Times New Roman" w:cs="Times New Roman"/>
          <w:kern w:val="0"/>
          <w:sz w:val="28"/>
          <w:szCs w:val="28"/>
        </w:rPr>
        <w:t>份给予</w:t>
      </w:r>
      <w:proofErr w:type="gramEnd"/>
      <w:r w:rsidRPr="00BA3055">
        <w:rPr>
          <w:rFonts w:ascii="Times New Roman" w:hAnsi="Times New Roman" w:cs="Times New Roman"/>
          <w:kern w:val="0"/>
          <w:sz w:val="28"/>
          <w:szCs w:val="28"/>
        </w:rPr>
        <w:t>任何形式的补偿。租赁物内的水、电、气、消防、空调等设备设施（包括招租人移交给承租人的以及承租人在承租期间对这些设备设施的增添的不可</w:t>
      </w:r>
      <w:proofErr w:type="gramStart"/>
      <w:r w:rsidRPr="00BA3055">
        <w:rPr>
          <w:rFonts w:ascii="Times New Roman" w:hAnsi="Times New Roman" w:cs="Times New Roman"/>
          <w:kern w:val="0"/>
          <w:sz w:val="28"/>
          <w:szCs w:val="28"/>
        </w:rPr>
        <w:t>移动部</w:t>
      </w:r>
      <w:proofErr w:type="gramEnd"/>
      <w:r w:rsidRPr="00BA3055">
        <w:rPr>
          <w:rFonts w:ascii="Times New Roman" w:hAnsi="Times New Roman" w:cs="Times New Roman"/>
          <w:kern w:val="0"/>
          <w:sz w:val="28"/>
          <w:szCs w:val="28"/>
        </w:rPr>
        <w:t>份（如有））交还给招租人且可正常使用。</w:t>
      </w:r>
    </w:p>
    <w:p w:rsidR="006A3D9D" w:rsidRPr="00BA3055" w:rsidRDefault="006A3D9D" w:rsidP="006A3D9D">
      <w:pPr>
        <w:widowControl/>
        <w:numPr>
          <w:ilvl w:val="0"/>
          <w:numId w:val="3"/>
        </w:numPr>
        <w:snapToGrid w:val="0"/>
        <w:spacing w:line="400" w:lineRule="exact"/>
        <w:jc w:val="left"/>
        <w:textAlignment w:val="baseline"/>
        <w:rPr>
          <w:rFonts w:ascii="Times New Roman" w:hAnsi="Times New Roman" w:cs="Times New Roman"/>
          <w:b/>
          <w:bCs/>
          <w:sz w:val="28"/>
          <w:szCs w:val="28"/>
        </w:rPr>
      </w:pPr>
      <w:r w:rsidRPr="00BA3055">
        <w:rPr>
          <w:rFonts w:ascii="Times New Roman" w:hAnsi="Times New Roman" w:cs="Times New Roman"/>
          <w:b/>
          <w:bCs/>
          <w:sz w:val="28"/>
          <w:szCs w:val="28"/>
        </w:rPr>
        <w:t>投租、评审有关说明</w:t>
      </w:r>
      <w:bookmarkEnd w:id="7"/>
      <w:bookmarkEnd w:id="8"/>
    </w:p>
    <w:p w:rsidR="006A3D9D" w:rsidRPr="00BA3055"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（一）招租文件的获取：凡有意</w:t>
      </w:r>
      <w:proofErr w:type="gramStart"/>
      <w:r w:rsidRPr="00BA3055">
        <w:rPr>
          <w:rFonts w:ascii="Times New Roman" w:hAnsi="Times New Roman" w:cs="Times New Roman"/>
          <w:bCs/>
          <w:sz w:val="28"/>
          <w:szCs w:val="28"/>
        </w:rPr>
        <w:t>参加投租的</w:t>
      </w:r>
      <w:proofErr w:type="gramEnd"/>
      <w:r w:rsidRPr="00BA3055">
        <w:rPr>
          <w:rFonts w:ascii="Times New Roman" w:hAnsi="Times New Roman" w:cs="Times New Roman"/>
          <w:bCs/>
          <w:sz w:val="28"/>
          <w:szCs w:val="28"/>
        </w:rPr>
        <w:t>单位，请于公告发布之日起至提交首次响应文件截止时间之前，自行在重庆地质矿产研究院官网（</w:t>
      </w:r>
      <w:r w:rsidRPr="00BA3055">
        <w:rPr>
          <w:rFonts w:ascii="Times New Roman" w:hAnsi="Times New Roman" w:cs="Times New Roman"/>
          <w:bCs/>
          <w:sz w:val="28"/>
          <w:szCs w:val="28"/>
        </w:rPr>
        <w:t>https://www.cqdky.com</w:t>
      </w:r>
      <w:r w:rsidRPr="00BA3055">
        <w:rPr>
          <w:rFonts w:ascii="Times New Roman" w:hAnsi="Times New Roman" w:cs="Times New Roman"/>
          <w:bCs/>
          <w:sz w:val="28"/>
          <w:szCs w:val="28"/>
        </w:rPr>
        <w:t>）</w:t>
      </w:r>
      <w:r w:rsidR="00BA3055" w:rsidRPr="00BA3055">
        <w:rPr>
          <w:rFonts w:ascii="Times New Roman" w:hAnsi="Times New Roman" w:cs="Times New Roman"/>
          <w:bCs/>
          <w:sz w:val="28"/>
          <w:szCs w:val="28"/>
        </w:rPr>
        <w:t>、</w:t>
      </w:r>
      <w:proofErr w:type="gramStart"/>
      <w:r w:rsidR="009F1E71" w:rsidRPr="00BA3055">
        <w:rPr>
          <w:rFonts w:ascii="Times New Roman" w:hAnsi="Times New Roman" w:cs="Times New Roman"/>
          <w:bCs/>
          <w:sz w:val="28"/>
          <w:szCs w:val="28"/>
        </w:rPr>
        <w:t>行采家</w:t>
      </w:r>
      <w:proofErr w:type="gramEnd"/>
      <w:r w:rsidR="009F1E71" w:rsidRPr="00BA3055">
        <w:rPr>
          <w:rFonts w:ascii="Times New Roman" w:hAnsi="Times New Roman" w:cs="Times New Roman"/>
          <w:bCs/>
          <w:sz w:val="28"/>
          <w:szCs w:val="28"/>
        </w:rPr>
        <w:t>网站（</w:t>
      </w:r>
      <w:r w:rsidR="009F1E71" w:rsidRPr="00BA3055">
        <w:rPr>
          <w:rFonts w:ascii="Times New Roman" w:hAnsi="Times New Roman" w:cs="Times New Roman"/>
          <w:bCs/>
          <w:sz w:val="28"/>
          <w:szCs w:val="28"/>
        </w:rPr>
        <w:t>https://www.gec123.com</w:t>
      </w:r>
      <w:r w:rsidR="009F1E71" w:rsidRPr="00BA3055">
        <w:rPr>
          <w:rFonts w:ascii="Times New Roman" w:hAnsi="Times New Roman" w:cs="Times New Roman"/>
          <w:bCs/>
          <w:sz w:val="28"/>
          <w:szCs w:val="28"/>
        </w:rPr>
        <w:t>）</w:t>
      </w:r>
      <w:r w:rsidR="00BA3055" w:rsidRPr="00BA3055">
        <w:rPr>
          <w:rFonts w:ascii="Times New Roman" w:hAnsi="Times New Roman" w:cs="Times New Roman"/>
          <w:bCs/>
          <w:sz w:val="28"/>
          <w:szCs w:val="28"/>
        </w:rPr>
        <w:t>或</w:t>
      </w:r>
      <w:r w:rsidR="00BA3055" w:rsidRPr="00BA3055">
        <w:rPr>
          <w:rFonts w:ascii="Times New Roman" w:hAnsi="Times New Roman" w:cs="Times New Roman"/>
          <w:kern w:val="0"/>
          <w:sz w:val="28"/>
          <w:szCs w:val="28"/>
        </w:rPr>
        <w:t>中国招投标信息网（</w:t>
      </w:r>
      <w:r w:rsidR="00BA3055" w:rsidRPr="00BA3055">
        <w:rPr>
          <w:rFonts w:ascii="Times New Roman" w:hAnsi="Times New Roman" w:cs="Times New Roman"/>
          <w:kern w:val="0"/>
          <w:sz w:val="28"/>
          <w:szCs w:val="28"/>
        </w:rPr>
        <w:t>https://www.chinazbcg.com</w:t>
      </w:r>
      <w:r w:rsidR="00BA3055" w:rsidRPr="00BA3055">
        <w:rPr>
          <w:rFonts w:ascii="Times New Roman" w:hAnsi="Times New Roman" w:cs="Times New Roman"/>
          <w:kern w:val="0"/>
          <w:sz w:val="28"/>
          <w:szCs w:val="28"/>
        </w:rPr>
        <w:t>）</w:t>
      </w:r>
      <w:r w:rsidRPr="00BA3055">
        <w:rPr>
          <w:rFonts w:ascii="Times New Roman" w:hAnsi="Times New Roman" w:cs="Times New Roman"/>
          <w:bCs/>
          <w:sz w:val="28"/>
          <w:szCs w:val="28"/>
        </w:rPr>
        <w:t>下载本项目公开招租文件及公布的所有项目资料，</w:t>
      </w:r>
      <w:proofErr w:type="gramStart"/>
      <w:r w:rsidRPr="00BA3055">
        <w:rPr>
          <w:rFonts w:ascii="Times New Roman" w:hAnsi="Times New Roman" w:cs="Times New Roman"/>
          <w:bCs/>
          <w:sz w:val="28"/>
          <w:szCs w:val="28"/>
        </w:rPr>
        <w:t>无论投租人</w:t>
      </w:r>
      <w:proofErr w:type="gramEnd"/>
      <w:r w:rsidRPr="00BA3055">
        <w:rPr>
          <w:rFonts w:ascii="Times New Roman" w:hAnsi="Times New Roman" w:cs="Times New Roman"/>
          <w:bCs/>
          <w:sz w:val="28"/>
          <w:szCs w:val="28"/>
        </w:rPr>
        <w:t>下载与否，均视为已知晓所有招租实质性要求及内容。</w:t>
      </w:r>
    </w:p>
    <w:p w:rsidR="006A3D9D" w:rsidRPr="00BA3055"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（二）报名</w:t>
      </w:r>
    </w:p>
    <w:p w:rsidR="006A3D9D" w:rsidRPr="00BA3055"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proofErr w:type="gramStart"/>
      <w:r w:rsidRPr="00BA3055">
        <w:rPr>
          <w:rFonts w:ascii="Times New Roman" w:hAnsi="Times New Roman" w:cs="Times New Roman"/>
          <w:bCs/>
          <w:sz w:val="28"/>
          <w:szCs w:val="28"/>
        </w:rPr>
        <w:t>投租需</w:t>
      </w:r>
      <w:proofErr w:type="gramEnd"/>
      <w:r w:rsidRPr="00BA3055">
        <w:rPr>
          <w:rFonts w:ascii="Times New Roman" w:hAnsi="Times New Roman" w:cs="Times New Roman"/>
          <w:bCs/>
          <w:sz w:val="28"/>
          <w:szCs w:val="28"/>
        </w:rPr>
        <w:t>进行报名。</w:t>
      </w:r>
    </w:p>
    <w:p w:rsidR="006A3D9D" w:rsidRPr="00BA3055"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报名期限：</w:t>
      </w:r>
      <w:r w:rsidRPr="00BA3055">
        <w:rPr>
          <w:rFonts w:ascii="Times New Roman" w:hAnsi="Times New Roman" w:cs="Times New Roman"/>
          <w:bCs/>
          <w:sz w:val="28"/>
          <w:szCs w:val="28"/>
        </w:rPr>
        <w:t>202</w:t>
      </w:r>
      <w:r w:rsidR="00BA3055" w:rsidRPr="00BA3055">
        <w:rPr>
          <w:rFonts w:ascii="Times New Roman" w:hAnsi="Times New Roman" w:cs="Times New Roman"/>
          <w:bCs/>
          <w:sz w:val="28"/>
          <w:szCs w:val="28"/>
        </w:rPr>
        <w:t>2</w:t>
      </w:r>
      <w:r w:rsidRPr="00BA3055">
        <w:rPr>
          <w:rFonts w:ascii="Times New Roman" w:hAnsi="Times New Roman" w:cs="Times New Roman"/>
          <w:bCs/>
          <w:sz w:val="28"/>
          <w:szCs w:val="28"/>
        </w:rPr>
        <w:t>年</w:t>
      </w:r>
      <w:r w:rsidR="00B748C7" w:rsidRPr="00BA3055">
        <w:rPr>
          <w:rFonts w:ascii="Times New Roman" w:hAnsi="Times New Roman" w:cs="Times New Roman"/>
          <w:bCs/>
          <w:sz w:val="28"/>
          <w:szCs w:val="28"/>
        </w:rPr>
        <w:t>7</w:t>
      </w:r>
      <w:r w:rsidRPr="00BA3055">
        <w:rPr>
          <w:rFonts w:ascii="Times New Roman" w:hAnsi="Times New Roman" w:cs="Times New Roman"/>
          <w:bCs/>
          <w:sz w:val="28"/>
          <w:szCs w:val="28"/>
        </w:rPr>
        <w:t>月</w:t>
      </w:r>
      <w:r w:rsidR="00BA3055" w:rsidRPr="00BA3055">
        <w:rPr>
          <w:rFonts w:ascii="Times New Roman" w:hAnsi="Times New Roman" w:cs="Times New Roman"/>
          <w:bCs/>
          <w:sz w:val="28"/>
          <w:szCs w:val="28"/>
        </w:rPr>
        <w:t>2</w:t>
      </w:r>
      <w:r w:rsidR="00E66D28">
        <w:rPr>
          <w:rFonts w:ascii="Times New Roman" w:hAnsi="Times New Roman" w:cs="Times New Roman" w:hint="eastAsia"/>
          <w:bCs/>
          <w:sz w:val="28"/>
          <w:szCs w:val="28"/>
        </w:rPr>
        <w:t>7</w:t>
      </w:r>
      <w:r w:rsidRPr="00BA3055">
        <w:rPr>
          <w:rFonts w:ascii="Times New Roman" w:hAnsi="Times New Roman" w:cs="Times New Roman"/>
          <w:bCs/>
          <w:sz w:val="28"/>
          <w:szCs w:val="28"/>
        </w:rPr>
        <w:t>日－</w:t>
      </w:r>
      <w:r w:rsidRPr="00BA3055">
        <w:rPr>
          <w:rFonts w:ascii="Times New Roman" w:hAnsi="Times New Roman" w:cs="Times New Roman"/>
          <w:bCs/>
          <w:sz w:val="28"/>
          <w:szCs w:val="28"/>
        </w:rPr>
        <w:t>202</w:t>
      </w:r>
      <w:r w:rsidR="00BA3055" w:rsidRPr="00BA3055">
        <w:rPr>
          <w:rFonts w:ascii="Times New Roman" w:hAnsi="Times New Roman" w:cs="Times New Roman"/>
          <w:bCs/>
          <w:sz w:val="28"/>
          <w:szCs w:val="28"/>
        </w:rPr>
        <w:t>2</w:t>
      </w:r>
      <w:r w:rsidRPr="00BA3055">
        <w:rPr>
          <w:rFonts w:ascii="Times New Roman" w:hAnsi="Times New Roman" w:cs="Times New Roman"/>
          <w:bCs/>
          <w:sz w:val="28"/>
          <w:szCs w:val="28"/>
        </w:rPr>
        <w:t>年</w:t>
      </w:r>
      <w:r w:rsidR="00BA3055" w:rsidRPr="00BA3055">
        <w:rPr>
          <w:rFonts w:ascii="Times New Roman" w:hAnsi="Times New Roman" w:cs="Times New Roman"/>
          <w:bCs/>
          <w:sz w:val="28"/>
          <w:szCs w:val="28"/>
        </w:rPr>
        <w:t>8</w:t>
      </w:r>
      <w:r w:rsidRPr="00BA3055">
        <w:rPr>
          <w:rFonts w:ascii="Times New Roman" w:hAnsi="Times New Roman" w:cs="Times New Roman"/>
          <w:bCs/>
          <w:sz w:val="28"/>
          <w:szCs w:val="28"/>
        </w:rPr>
        <w:t>月</w:t>
      </w:r>
      <w:r w:rsidR="00E66D28">
        <w:rPr>
          <w:rFonts w:ascii="Times New Roman" w:hAnsi="Times New Roman" w:cs="Times New Roman" w:hint="eastAsia"/>
          <w:bCs/>
          <w:sz w:val="28"/>
          <w:szCs w:val="28"/>
        </w:rPr>
        <w:t>11</w:t>
      </w:r>
      <w:r w:rsidRPr="00BA3055">
        <w:rPr>
          <w:rFonts w:ascii="Times New Roman" w:hAnsi="Times New Roman" w:cs="Times New Roman"/>
          <w:bCs/>
          <w:sz w:val="28"/>
          <w:szCs w:val="28"/>
        </w:rPr>
        <w:t>日</w:t>
      </w:r>
      <w:r w:rsidRPr="00BA3055">
        <w:rPr>
          <w:rFonts w:ascii="Times New Roman" w:hAnsi="Times New Roman" w:cs="Times New Roman"/>
          <w:bCs/>
          <w:sz w:val="28"/>
          <w:szCs w:val="28"/>
        </w:rPr>
        <w:t>18</w:t>
      </w:r>
      <w:r w:rsidRPr="00BA3055">
        <w:rPr>
          <w:rFonts w:ascii="Times New Roman" w:hAnsi="Times New Roman" w:cs="Times New Roman"/>
          <w:bCs/>
          <w:sz w:val="28"/>
          <w:szCs w:val="28"/>
        </w:rPr>
        <w:t>：</w:t>
      </w:r>
      <w:r w:rsidRPr="00BA3055">
        <w:rPr>
          <w:rFonts w:ascii="Times New Roman" w:hAnsi="Times New Roman" w:cs="Times New Roman"/>
          <w:bCs/>
          <w:sz w:val="28"/>
          <w:szCs w:val="28"/>
        </w:rPr>
        <w:t>00</w:t>
      </w:r>
      <w:r w:rsidRPr="00BA3055">
        <w:rPr>
          <w:rFonts w:ascii="Times New Roman" w:hAnsi="Times New Roman" w:cs="Times New Roman"/>
          <w:bCs/>
          <w:sz w:val="28"/>
          <w:szCs w:val="28"/>
        </w:rPr>
        <w:t>（工作时间）；</w:t>
      </w:r>
    </w:p>
    <w:p w:rsidR="00DA69F4" w:rsidRDefault="006A3D9D" w:rsidP="00DA69F4">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报名地点：重庆市</w:t>
      </w:r>
      <w:proofErr w:type="gramStart"/>
      <w:r w:rsidRPr="00BA3055">
        <w:rPr>
          <w:rFonts w:ascii="Times New Roman" w:hAnsi="Times New Roman" w:cs="Times New Roman"/>
          <w:bCs/>
          <w:sz w:val="28"/>
          <w:szCs w:val="28"/>
        </w:rPr>
        <w:t>渝</w:t>
      </w:r>
      <w:proofErr w:type="gramEnd"/>
      <w:r w:rsidRPr="00BA3055">
        <w:rPr>
          <w:rFonts w:ascii="Times New Roman" w:hAnsi="Times New Roman" w:cs="Times New Roman"/>
          <w:bCs/>
          <w:sz w:val="28"/>
          <w:szCs w:val="28"/>
        </w:rPr>
        <w:t>北区兰馨大道</w:t>
      </w:r>
      <w:r w:rsidRPr="00BA3055">
        <w:rPr>
          <w:rFonts w:ascii="Times New Roman" w:hAnsi="Times New Roman" w:cs="Times New Roman"/>
          <w:bCs/>
          <w:sz w:val="28"/>
          <w:szCs w:val="28"/>
        </w:rPr>
        <w:t>111</w:t>
      </w:r>
      <w:r w:rsidRPr="00BA3055">
        <w:rPr>
          <w:rFonts w:ascii="Times New Roman" w:hAnsi="Times New Roman" w:cs="Times New Roman"/>
          <w:bCs/>
          <w:sz w:val="28"/>
          <w:szCs w:val="28"/>
        </w:rPr>
        <w:t>号重庆地质矿产研究院</w:t>
      </w:r>
      <w:r w:rsidRPr="00BA3055">
        <w:rPr>
          <w:rFonts w:ascii="Times New Roman" w:hAnsi="Times New Roman" w:cs="Times New Roman"/>
          <w:bCs/>
          <w:sz w:val="28"/>
          <w:szCs w:val="28"/>
        </w:rPr>
        <w:t>1706</w:t>
      </w:r>
      <w:r w:rsidRPr="00BA3055">
        <w:rPr>
          <w:rFonts w:ascii="Times New Roman" w:hAnsi="Times New Roman" w:cs="Times New Roman"/>
          <w:bCs/>
          <w:sz w:val="28"/>
          <w:szCs w:val="28"/>
        </w:rPr>
        <w:t>室</w:t>
      </w:r>
    </w:p>
    <w:p w:rsidR="006A3D9D" w:rsidRPr="00BA3055" w:rsidRDefault="006A3D9D" w:rsidP="00DA69F4">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（三）</w:t>
      </w:r>
      <w:proofErr w:type="gramStart"/>
      <w:r w:rsidR="00942508" w:rsidRPr="00BA3055">
        <w:rPr>
          <w:rFonts w:ascii="Times New Roman" w:hAnsi="Times New Roman" w:cs="Times New Roman"/>
          <w:bCs/>
          <w:sz w:val="28"/>
          <w:szCs w:val="28"/>
        </w:rPr>
        <w:t>投租人</w:t>
      </w:r>
      <w:proofErr w:type="gramEnd"/>
      <w:r w:rsidRPr="00BA3055">
        <w:rPr>
          <w:rFonts w:ascii="Times New Roman" w:hAnsi="Times New Roman" w:cs="Times New Roman"/>
          <w:bCs/>
          <w:sz w:val="28"/>
          <w:szCs w:val="28"/>
        </w:rPr>
        <w:t>须满足以下三种要件，</w:t>
      </w:r>
      <w:proofErr w:type="gramStart"/>
      <w:r w:rsidRPr="00BA3055">
        <w:rPr>
          <w:rFonts w:ascii="Times New Roman" w:hAnsi="Times New Roman" w:cs="Times New Roman"/>
          <w:bCs/>
          <w:sz w:val="28"/>
          <w:szCs w:val="28"/>
        </w:rPr>
        <w:t>其投</w:t>
      </w:r>
      <w:r w:rsidR="00E66D28">
        <w:rPr>
          <w:rFonts w:ascii="Times New Roman" w:hAnsi="Times New Roman" w:cs="Times New Roman" w:hint="eastAsia"/>
          <w:bCs/>
          <w:sz w:val="28"/>
          <w:szCs w:val="28"/>
        </w:rPr>
        <w:t>租</w:t>
      </w:r>
      <w:r w:rsidRPr="00BA3055">
        <w:rPr>
          <w:rFonts w:ascii="Times New Roman" w:hAnsi="Times New Roman" w:cs="Times New Roman"/>
          <w:bCs/>
          <w:sz w:val="28"/>
          <w:szCs w:val="28"/>
        </w:rPr>
        <w:t>才</w:t>
      </w:r>
      <w:proofErr w:type="gramEnd"/>
      <w:r w:rsidRPr="00BA3055">
        <w:rPr>
          <w:rFonts w:ascii="Times New Roman" w:hAnsi="Times New Roman" w:cs="Times New Roman"/>
          <w:bCs/>
          <w:sz w:val="28"/>
          <w:szCs w:val="28"/>
        </w:rPr>
        <w:t>被接受：</w:t>
      </w:r>
    </w:p>
    <w:p w:rsidR="00BA3055" w:rsidRPr="00BA3055" w:rsidRDefault="00BA3055" w:rsidP="00BA3055">
      <w:pPr>
        <w:widowControl/>
        <w:snapToGrid w:val="0"/>
        <w:spacing w:line="400" w:lineRule="exact"/>
        <w:ind w:firstLineChars="200" w:firstLine="560"/>
        <w:jc w:val="left"/>
        <w:rPr>
          <w:rFonts w:ascii="Times New Roman" w:hAnsi="Times New Roman" w:cs="Times New Roman"/>
          <w:bCs/>
          <w:sz w:val="28"/>
          <w:szCs w:val="28"/>
        </w:rPr>
      </w:pPr>
      <w:r w:rsidRPr="00BA3055">
        <w:rPr>
          <w:rFonts w:ascii="Times New Roman" w:hAnsi="Times New Roman" w:cs="Times New Roman"/>
          <w:kern w:val="0"/>
          <w:sz w:val="28"/>
          <w:szCs w:val="28"/>
        </w:rPr>
        <w:t>1.</w:t>
      </w:r>
      <w:r w:rsidRPr="00BA3055">
        <w:rPr>
          <w:rFonts w:ascii="Times New Roman" w:hAnsi="Times New Roman" w:cs="Times New Roman"/>
          <w:bCs/>
          <w:sz w:val="28"/>
          <w:szCs w:val="28"/>
        </w:rPr>
        <w:t>具备招租公告中</w:t>
      </w:r>
      <w:proofErr w:type="gramStart"/>
      <w:r w:rsidRPr="00BA3055">
        <w:rPr>
          <w:rFonts w:ascii="Times New Roman" w:hAnsi="Times New Roman" w:cs="Times New Roman"/>
          <w:bCs/>
          <w:sz w:val="28"/>
          <w:szCs w:val="28"/>
        </w:rPr>
        <w:t>的投租人</w:t>
      </w:r>
      <w:proofErr w:type="gramEnd"/>
      <w:r w:rsidRPr="00BA3055">
        <w:rPr>
          <w:rFonts w:ascii="Times New Roman" w:hAnsi="Times New Roman" w:cs="Times New Roman"/>
          <w:bCs/>
          <w:sz w:val="28"/>
          <w:szCs w:val="28"/>
        </w:rPr>
        <w:t>基本资格条件和特定资格条件；</w:t>
      </w:r>
    </w:p>
    <w:p w:rsidR="00BA3055" w:rsidRPr="00BA3055" w:rsidRDefault="00BA3055" w:rsidP="00BA3055">
      <w:pPr>
        <w:widowControl/>
        <w:snapToGrid w:val="0"/>
        <w:spacing w:line="400" w:lineRule="exact"/>
        <w:ind w:firstLineChars="200" w:firstLine="560"/>
        <w:jc w:val="left"/>
        <w:rPr>
          <w:rFonts w:ascii="Times New Roman" w:hAnsi="Times New Roman" w:cs="Times New Roman"/>
          <w:bCs/>
          <w:sz w:val="28"/>
          <w:szCs w:val="28"/>
        </w:rPr>
      </w:pPr>
      <w:r w:rsidRPr="00BA3055">
        <w:rPr>
          <w:rFonts w:ascii="Times New Roman" w:hAnsi="Times New Roman" w:cs="Times New Roman"/>
          <w:kern w:val="0"/>
          <w:sz w:val="28"/>
          <w:szCs w:val="28"/>
        </w:rPr>
        <w:t>2.</w:t>
      </w:r>
      <w:r w:rsidRPr="00BA3055">
        <w:rPr>
          <w:rFonts w:ascii="Times New Roman" w:hAnsi="Times New Roman" w:cs="Times New Roman"/>
          <w:bCs/>
          <w:sz w:val="28"/>
          <w:szCs w:val="28"/>
        </w:rPr>
        <w:t>响应招租公告中的经营范围要求、其它要求等实质性内容；</w:t>
      </w:r>
    </w:p>
    <w:p w:rsidR="006A3D9D" w:rsidRPr="00BA3055" w:rsidRDefault="00BA3055" w:rsidP="00BA3055">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kern w:val="0"/>
          <w:sz w:val="28"/>
          <w:szCs w:val="28"/>
        </w:rPr>
        <w:t>3.</w:t>
      </w:r>
      <w:r w:rsidRPr="00BA3055">
        <w:rPr>
          <w:rFonts w:ascii="Times New Roman" w:hAnsi="Times New Roman" w:cs="Times New Roman"/>
          <w:bCs/>
          <w:sz w:val="28"/>
          <w:szCs w:val="28"/>
        </w:rPr>
        <w:t>按时报名并足额</w:t>
      </w:r>
      <w:proofErr w:type="gramStart"/>
      <w:r w:rsidRPr="00BA3055">
        <w:rPr>
          <w:rFonts w:ascii="Times New Roman" w:hAnsi="Times New Roman" w:cs="Times New Roman"/>
          <w:bCs/>
          <w:sz w:val="28"/>
          <w:szCs w:val="28"/>
        </w:rPr>
        <w:t>缴纳投租保证金</w:t>
      </w:r>
      <w:proofErr w:type="gramEnd"/>
      <w:r w:rsidRPr="00BA3055">
        <w:rPr>
          <w:rFonts w:ascii="Times New Roman" w:hAnsi="Times New Roman" w:cs="Times New Roman"/>
          <w:bCs/>
          <w:sz w:val="28"/>
          <w:szCs w:val="28"/>
        </w:rPr>
        <w:t>。</w:t>
      </w:r>
    </w:p>
    <w:p w:rsidR="006A3D9D" w:rsidRPr="00BA3055"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（四）</w:t>
      </w:r>
      <w:proofErr w:type="gramStart"/>
      <w:r w:rsidRPr="00BA3055">
        <w:rPr>
          <w:rFonts w:ascii="Times New Roman" w:hAnsi="Times New Roman" w:cs="Times New Roman"/>
          <w:bCs/>
          <w:sz w:val="28"/>
          <w:szCs w:val="28"/>
        </w:rPr>
        <w:t>投租文件</w:t>
      </w:r>
      <w:proofErr w:type="gramEnd"/>
      <w:r w:rsidRPr="00BA3055">
        <w:rPr>
          <w:rFonts w:ascii="Times New Roman" w:hAnsi="Times New Roman" w:cs="Times New Roman"/>
          <w:bCs/>
          <w:sz w:val="28"/>
          <w:szCs w:val="28"/>
        </w:rPr>
        <w:t>递交地点：重庆市</w:t>
      </w:r>
      <w:proofErr w:type="gramStart"/>
      <w:r w:rsidRPr="00BA3055">
        <w:rPr>
          <w:rFonts w:ascii="Times New Roman" w:hAnsi="Times New Roman" w:cs="Times New Roman"/>
          <w:bCs/>
          <w:sz w:val="28"/>
          <w:szCs w:val="28"/>
        </w:rPr>
        <w:t>渝</w:t>
      </w:r>
      <w:proofErr w:type="gramEnd"/>
      <w:r w:rsidRPr="00BA3055">
        <w:rPr>
          <w:rFonts w:ascii="Times New Roman" w:hAnsi="Times New Roman" w:cs="Times New Roman"/>
          <w:bCs/>
          <w:sz w:val="28"/>
          <w:szCs w:val="28"/>
        </w:rPr>
        <w:t>北区兰馨大道</w:t>
      </w:r>
      <w:r w:rsidRPr="00BA3055">
        <w:rPr>
          <w:rFonts w:ascii="Times New Roman" w:hAnsi="Times New Roman" w:cs="Times New Roman"/>
          <w:bCs/>
          <w:sz w:val="28"/>
          <w:szCs w:val="28"/>
        </w:rPr>
        <w:t>111</w:t>
      </w:r>
      <w:r w:rsidRPr="00BA3055">
        <w:rPr>
          <w:rFonts w:ascii="Times New Roman" w:hAnsi="Times New Roman" w:cs="Times New Roman"/>
          <w:bCs/>
          <w:sz w:val="28"/>
          <w:szCs w:val="28"/>
        </w:rPr>
        <w:t>号重庆地质矿产研究院</w:t>
      </w:r>
      <w:r w:rsidRPr="00BA3055">
        <w:rPr>
          <w:rFonts w:ascii="Times New Roman" w:hAnsi="Times New Roman" w:cs="Times New Roman"/>
          <w:bCs/>
          <w:sz w:val="28"/>
          <w:szCs w:val="28"/>
        </w:rPr>
        <w:t>1705</w:t>
      </w:r>
      <w:r w:rsidRPr="00BA3055">
        <w:rPr>
          <w:rFonts w:ascii="Times New Roman" w:hAnsi="Times New Roman" w:cs="Times New Roman"/>
          <w:bCs/>
          <w:sz w:val="28"/>
          <w:szCs w:val="28"/>
        </w:rPr>
        <w:t>室；</w:t>
      </w:r>
    </w:p>
    <w:p w:rsidR="006A3D9D" w:rsidRPr="00BA3055"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lastRenderedPageBreak/>
        <w:t>（五）</w:t>
      </w:r>
      <w:proofErr w:type="gramStart"/>
      <w:r w:rsidRPr="00BA3055">
        <w:rPr>
          <w:rFonts w:ascii="Times New Roman" w:hAnsi="Times New Roman" w:cs="Times New Roman"/>
          <w:bCs/>
          <w:sz w:val="28"/>
          <w:szCs w:val="28"/>
        </w:rPr>
        <w:t>投租文件</w:t>
      </w:r>
      <w:proofErr w:type="gramEnd"/>
      <w:r w:rsidRPr="00BA3055">
        <w:rPr>
          <w:rFonts w:ascii="Times New Roman" w:hAnsi="Times New Roman" w:cs="Times New Roman"/>
          <w:bCs/>
          <w:sz w:val="28"/>
          <w:szCs w:val="28"/>
        </w:rPr>
        <w:t>递交开始时间：</w:t>
      </w:r>
      <w:r w:rsidRPr="00BA3055">
        <w:rPr>
          <w:rFonts w:ascii="Times New Roman" w:hAnsi="Times New Roman" w:cs="Times New Roman"/>
          <w:bCs/>
          <w:sz w:val="28"/>
          <w:szCs w:val="28"/>
        </w:rPr>
        <w:t>202</w:t>
      </w:r>
      <w:r w:rsidR="00BA3055" w:rsidRPr="00BA3055">
        <w:rPr>
          <w:rFonts w:ascii="Times New Roman" w:hAnsi="Times New Roman" w:cs="Times New Roman"/>
          <w:bCs/>
          <w:sz w:val="28"/>
          <w:szCs w:val="28"/>
        </w:rPr>
        <w:t>2</w:t>
      </w:r>
      <w:r w:rsidRPr="00BA3055">
        <w:rPr>
          <w:rFonts w:ascii="Times New Roman" w:hAnsi="Times New Roman" w:cs="Times New Roman"/>
          <w:bCs/>
          <w:sz w:val="28"/>
          <w:szCs w:val="28"/>
        </w:rPr>
        <w:t>年</w:t>
      </w:r>
      <w:r w:rsidR="00BA3055" w:rsidRPr="00BA3055">
        <w:rPr>
          <w:rFonts w:ascii="Times New Roman" w:hAnsi="Times New Roman" w:cs="Times New Roman"/>
          <w:bCs/>
          <w:sz w:val="28"/>
          <w:szCs w:val="28"/>
        </w:rPr>
        <w:t>8</w:t>
      </w:r>
      <w:r w:rsidRPr="00BA3055">
        <w:rPr>
          <w:rFonts w:ascii="Times New Roman" w:hAnsi="Times New Roman" w:cs="Times New Roman"/>
          <w:bCs/>
          <w:sz w:val="28"/>
          <w:szCs w:val="28"/>
        </w:rPr>
        <w:t>月</w:t>
      </w:r>
      <w:r w:rsidR="00E66D28">
        <w:rPr>
          <w:rFonts w:ascii="Times New Roman" w:hAnsi="Times New Roman" w:cs="Times New Roman" w:hint="eastAsia"/>
          <w:bCs/>
          <w:sz w:val="28"/>
          <w:szCs w:val="28"/>
        </w:rPr>
        <w:t>16</w:t>
      </w:r>
      <w:r w:rsidRPr="00BA3055">
        <w:rPr>
          <w:rFonts w:ascii="Times New Roman" w:hAnsi="Times New Roman" w:cs="Times New Roman"/>
          <w:bCs/>
          <w:sz w:val="28"/>
          <w:szCs w:val="28"/>
        </w:rPr>
        <w:t>日</w:t>
      </w:r>
      <w:r w:rsidR="00D05787">
        <w:rPr>
          <w:rFonts w:ascii="Times New Roman" w:hAnsi="Times New Roman" w:cs="Times New Roman" w:hint="eastAsia"/>
          <w:bCs/>
          <w:sz w:val="28"/>
          <w:szCs w:val="28"/>
        </w:rPr>
        <w:t>下</w:t>
      </w:r>
      <w:r w:rsidRPr="00BA3055">
        <w:rPr>
          <w:rFonts w:ascii="Times New Roman" w:hAnsi="Times New Roman" w:cs="Times New Roman"/>
          <w:bCs/>
          <w:sz w:val="28"/>
          <w:szCs w:val="28"/>
        </w:rPr>
        <w:t>午</w:t>
      </w:r>
      <w:r w:rsidR="00BA3055" w:rsidRPr="00BA3055">
        <w:rPr>
          <w:rFonts w:ascii="Times New Roman" w:hAnsi="Times New Roman" w:cs="Times New Roman"/>
          <w:bCs/>
          <w:sz w:val="28"/>
          <w:szCs w:val="28"/>
        </w:rPr>
        <w:t>14</w:t>
      </w:r>
      <w:r w:rsidRPr="00BA3055">
        <w:rPr>
          <w:rFonts w:ascii="Times New Roman" w:hAnsi="Times New Roman" w:cs="Times New Roman"/>
          <w:bCs/>
          <w:sz w:val="28"/>
          <w:szCs w:val="28"/>
        </w:rPr>
        <w:t>:30</w:t>
      </w:r>
      <w:r w:rsidRPr="00BA3055">
        <w:rPr>
          <w:rFonts w:ascii="Times New Roman" w:hAnsi="Times New Roman" w:cs="Times New Roman"/>
          <w:bCs/>
          <w:sz w:val="28"/>
          <w:szCs w:val="28"/>
        </w:rPr>
        <w:t>；</w:t>
      </w:r>
    </w:p>
    <w:p w:rsidR="006A3D9D" w:rsidRPr="00BA3055"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（六）</w:t>
      </w:r>
      <w:proofErr w:type="gramStart"/>
      <w:r w:rsidRPr="00BA3055">
        <w:rPr>
          <w:rFonts w:ascii="Times New Roman" w:hAnsi="Times New Roman" w:cs="Times New Roman"/>
          <w:bCs/>
          <w:sz w:val="28"/>
          <w:szCs w:val="28"/>
        </w:rPr>
        <w:t>投租文件</w:t>
      </w:r>
      <w:proofErr w:type="gramEnd"/>
      <w:r w:rsidRPr="00BA3055">
        <w:rPr>
          <w:rFonts w:ascii="Times New Roman" w:hAnsi="Times New Roman" w:cs="Times New Roman"/>
          <w:bCs/>
          <w:sz w:val="28"/>
          <w:szCs w:val="28"/>
        </w:rPr>
        <w:t>递交截止时间：</w:t>
      </w:r>
      <w:r w:rsidRPr="00BA3055">
        <w:rPr>
          <w:rFonts w:ascii="Times New Roman" w:hAnsi="Times New Roman" w:cs="Times New Roman"/>
          <w:bCs/>
          <w:sz w:val="28"/>
          <w:szCs w:val="28"/>
        </w:rPr>
        <w:t>202</w:t>
      </w:r>
      <w:r w:rsidR="00BA3055" w:rsidRPr="00BA3055">
        <w:rPr>
          <w:rFonts w:ascii="Times New Roman" w:hAnsi="Times New Roman" w:cs="Times New Roman"/>
          <w:bCs/>
          <w:sz w:val="28"/>
          <w:szCs w:val="28"/>
        </w:rPr>
        <w:t>2</w:t>
      </w:r>
      <w:r w:rsidRPr="00BA3055">
        <w:rPr>
          <w:rFonts w:ascii="Times New Roman" w:hAnsi="Times New Roman" w:cs="Times New Roman"/>
          <w:bCs/>
          <w:sz w:val="28"/>
          <w:szCs w:val="28"/>
        </w:rPr>
        <w:t>年</w:t>
      </w:r>
      <w:r w:rsidR="00BA3055" w:rsidRPr="00BA3055">
        <w:rPr>
          <w:rFonts w:ascii="Times New Roman" w:hAnsi="Times New Roman" w:cs="Times New Roman"/>
          <w:bCs/>
          <w:sz w:val="28"/>
          <w:szCs w:val="28"/>
        </w:rPr>
        <w:t>8</w:t>
      </w:r>
      <w:r w:rsidRPr="00BA3055">
        <w:rPr>
          <w:rFonts w:ascii="Times New Roman" w:hAnsi="Times New Roman" w:cs="Times New Roman"/>
          <w:bCs/>
          <w:sz w:val="28"/>
          <w:szCs w:val="28"/>
        </w:rPr>
        <w:t>月</w:t>
      </w:r>
      <w:r w:rsidR="00E66D28">
        <w:rPr>
          <w:rFonts w:ascii="Times New Roman" w:hAnsi="Times New Roman" w:cs="Times New Roman" w:hint="eastAsia"/>
          <w:bCs/>
          <w:sz w:val="28"/>
          <w:szCs w:val="28"/>
        </w:rPr>
        <w:t>16</w:t>
      </w:r>
      <w:r w:rsidRPr="00BA3055">
        <w:rPr>
          <w:rFonts w:ascii="Times New Roman" w:hAnsi="Times New Roman" w:cs="Times New Roman"/>
          <w:bCs/>
          <w:sz w:val="28"/>
          <w:szCs w:val="28"/>
        </w:rPr>
        <w:t>日</w:t>
      </w:r>
      <w:r w:rsidR="00D05787">
        <w:rPr>
          <w:rFonts w:ascii="Times New Roman" w:hAnsi="Times New Roman" w:cs="Times New Roman" w:hint="eastAsia"/>
          <w:bCs/>
          <w:sz w:val="28"/>
          <w:szCs w:val="28"/>
        </w:rPr>
        <w:t>下</w:t>
      </w:r>
      <w:r w:rsidRPr="00BA3055">
        <w:rPr>
          <w:rFonts w:ascii="Times New Roman" w:hAnsi="Times New Roman" w:cs="Times New Roman"/>
          <w:bCs/>
          <w:sz w:val="28"/>
          <w:szCs w:val="28"/>
        </w:rPr>
        <w:t>午</w:t>
      </w:r>
      <w:r w:rsidRPr="00BA3055">
        <w:rPr>
          <w:rFonts w:ascii="Times New Roman" w:hAnsi="Times New Roman" w:cs="Times New Roman"/>
          <w:bCs/>
          <w:sz w:val="28"/>
          <w:szCs w:val="28"/>
        </w:rPr>
        <w:t>1</w:t>
      </w:r>
      <w:r w:rsidR="00BA3055" w:rsidRPr="00BA3055">
        <w:rPr>
          <w:rFonts w:ascii="Times New Roman" w:hAnsi="Times New Roman" w:cs="Times New Roman"/>
          <w:bCs/>
          <w:sz w:val="28"/>
          <w:szCs w:val="28"/>
        </w:rPr>
        <w:t>5</w:t>
      </w:r>
      <w:r w:rsidRPr="00BA3055">
        <w:rPr>
          <w:rFonts w:ascii="Times New Roman" w:hAnsi="Times New Roman" w:cs="Times New Roman"/>
          <w:bCs/>
          <w:sz w:val="28"/>
          <w:szCs w:val="28"/>
        </w:rPr>
        <w:t>:00</w:t>
      </w:r>
      <w:r w:rsidRPr="00BA3055">
        <w:rPr>
          <w:rFonts w:ascii="Times New Roman" w:hAnsi="Times New Roman" w:cs="Times New Roman"/>
          <w:bCs/>
          <w:sz w:val="28"/>
          <w:szCs w:val="28"/>
        </w:rPr>
        <w:t>；</w:t>
      </w:r>
    </w:p>
    <w:p w:rsidR="006A3D9D" w:rsidRPr="00BA3055"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（七）评审时间：</w:t>
      </w:r>
      <w:r w:rsidRPr="00BA3055">
        <w:rPr>
          <w:rFonts w:ascii="Times New Roman" w:hAnsi="Times New Roman" w:cs="Times New Roman"/>
          <w:bCs/>
          <w:sz w:val="28"/>
          <w:szCs w:val="28"/>
        </w:rPr>
        <w:t>202</w:t>
      </w:r>
      <w:r w:rsidR="00BA3055" w:rsidRPr="00BA3055">
        <w:rPr>
          <w:rFonts w:ascii="Times New Roman" w:hAnsi="Times New Roman" w:cs="Times New Roman"/>
          <w:bCs/>
          <w:sz w:val="28"/>
          <w:szCs w:val="28"/>
        </w:rPr>
        <w:t>2</w:t>
      </w:r>
      <w:r w:rsidRPr="00BA3055">
        <w:rPr>
          <w:rFonts w:ascii="Times New Roman" w:hAnsi="Times New Roman" w:cs="Times New Roman"/>
          <w:bCs/>
          <w:sz w:val="28"/>
          <w:szCs w:val="28"/>
        </w:rPr>
        <w:t>年</w:t>
      </w:r>
      <w:r w:rsidR="00BA3055" w:rsidRPr="00BA3055">
        <w:rPr>
          <w:rFonts w:ascii="Times New Roman" w:hAnsi="Times New Roman" w:cs="Times New Roman"/>
          <w:bCs/>
          <w:sz w:val="28"/>
          <w:szCs w:val="28"/>
        </w:rPr>
        <w:t>8</w:t>
      </w:r>
      <w:r w:rsidRPr="00BA3055">
        <w:rPr>
          <w:rFonts w:ascii="Times New Roman" w:hAnsi="Times New Roman" w:cs="Times New Roman"/>
          <w:bCs/>
          <w:sz w:val="28"/>
          <w:szCs w:val="28"/>
        </w:rPr>
        <w:t>月</w:t>
      </w:r>
      <w:r w:rsidR="00E66D28">
        <w:rPr>
          <w:rFonts w:ascii="Times New Roman" w:hAnsi="Times New Roman" w:cs="Times New Roman" w:hint="eastAsia"/>
          <w:bCs/>
          <w:sz w:val="28"/>
          <w:szCs w:val="28"/>
        </w:rPr>
        <w:t>16</w:t>
      </w:r>
      <w:r w:rsidRPr="00BA3055">
        <w:rPr>
          <w:rFonts w:ascii="Times New Roman" w:hAnsi="Times New Roman" w:cs="Times New Roman"/>
          <w:bCs/>
          <w:sz w:val="28"/>
          <w:szCs w:val="28"/>
        </w:rPr>
        <w:t>日</w:t>
      </w:r>
      <w:r w:rsidR="00D05787">
        <w:rPr>
          <w:rFonts w:ascii="Times New Roman" w:hAnsi="Times New Roman" w:cs="Times New Roman" w:hint="eastAsia"/>
          <w:bCs/>
          <w:sz w:val="28"/>
          <w:szCs w:val="28"/>
        </w:rPr>
        <w:t>下</w:t>
      </w:r>
      <w:r w:rsidRPr="00BA3055">
        <w:rPr>
          <w:rFonts w:ascii="Times New Roman" w:hAnsi="Times New Roman" w:cs="Times New Roman"/>
          <w:bCs/>
          <w:sz w:val="28"/>
          <w:szCs w:val="28"/>
        </w:rPr>
        <w:t>午</w:t>
      </w:r>
      <w:r w:rsidRPr="00BA3055">
        <w:rPr>
          <w:rFonts w:ascii="Times New Roman" w:hAnsi="Times New Roman" w:cs="Times New Roman"/>
          <w:bCs/>
          <w:sz w:val="28"/>
          <w:szCs w:val="28"/>
        </w:rPr>
        <w:t>1</w:t>
      </w:r>
      <w:r w:rsidR="00BA3055" w:rsidRPr="00BA3055">
        <w:rPr>
          <w:rFonts w:ascii="Times New Roman" w:hAnsi="Times New Roman" w:cs="Times New Roman"/>
          <w:bCs/>
          <w:sz w:val="28"/>
          <w:szCs w:val="28"/>
        </w:rPr>
        <w:t>5</w:t>
      </w:r>
      <w:r w:rsidRPr="00BA3055">
        <w:rPr>
          <w:rFonts w:ascii="Times New Roman" w:hAnsi="Times New Roman" w:cs="Times New Roman"/>
          <w:bCs/>
          <w:sz w:val="28"/>
          <w:szCs w:val="28"/>
        </w:rPr>
        <w:t>:00</w:t>
      </w:r>
      <w:r w:rsidRPr="00BA3055">
        <w:rPr>
          <w:rFonts w:ascii="Times New Roman" w:hAnsi="Times New Roman" w:cs="Times New Roman"/>
          <w:bCs/>
          <w:sz w:val="28"/>
          <w:szCs w:val="28"/>
        </w:rPr>
        <w:t>；</w:t>
      </w:r>
    </w:p>
    <w:p w:rsidR="006A3D9D" w:rsidRPr="00BA3055"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（八）评审地点：</w:t>
      </w:r>
      <w:bookmarkStart w:id="9" w:name="_Toc513795688"/>
      <w:r w:rsidRPr="00BA3055">
        <w:rPr>
          <w:rFonts w:ascii="Times New Roman" w:hAnsi="Times New Roman" w:cs="Times New Roman"/>
          <w:bCs/>
          <w:sz w:val="28"/>
          <w:szCs w:val="28"/>
        </w:rPr>
        <w:t>重庆市</w:t>
      </w:r>
      <w:proofErr w:type="gramStart"/>
      <w:r w:rsidRPr="00BA3055">
        <w:rPr>
          <w:rFonts w:ascii="Times New Roman" w:hAnsi="Times New Roman" w:cs="Times New Roman"/>
          <w:bCs/>
          <w:sz w:val="28"/>
          <w:szCs w:val="28"/>
        </w:rPr>
        <w:t>渝</w:t>
      </w:r>
      <w:proofErr w:type="gramEnd"/>
      <w:r w:rsidRPr="00BA3055">
        <w:rPr>
          <w:rFonts w:ascii="Times New Roman" w:hAnsi="Times New Roman" w:cs="Times New Roman"/>
          <w:bCs/>
          <w:sz w:val="28"/>
          <w:szCs w:val="28"/>
        </w:rPr>
        <w:t>北区兰馨大道</w:t>
      </w:r>
      <w:r w:rsidRPr="00BA3055">
        <w:rPr>
          <w:rFonts w:ascii="Times New Roman" w:hAnsi="Times New Roman" w:cs="Times New Roman"/>
          <w:bCs/>
          <w:sz w:val="28"/>
          <w:szCs w:val="28"/>
        </w:rPr>
        <w:t>111</w:t>
      </w:r>
      <w:r w:rsidRPr="00BA3055">
        <w:rPr>
          <w:rFonts w:ascii="Times New Roman" w:hAnsi="Times New Roman" w:cs="Times New Roman"/>
          <w:bCs/>
          <w:sz w:val="28"/>
          <w:szCs w:val="28"/>
        </w:rPr>
        <w:t>号重庆地质矿产研究院</w:t>
      </w:r>
      <w:r w:rsidRPr="00BA3055">
        <w:rPr>
          <w:rFonts w:ascii="Times New Roman" w:hAnsi="Times New Roman" w:cs="Times New Roman"/>
          <w:bCs/>
          <w:sz w:val="28"/>
          <w:szCs w:val="28"/>
        </w:rPr>
        <w:t>1705</w:t>
      </w:r>
      <w:r w:rsidRPr="00BA3055">
        <w:rPr>
          <w:rFonts w:ascii="Times New Roman" w:hAnsi="Times New Roman" w:cs="Times New Roman"/>
          <w:bCs/>
          <w:sz w:val="28"/>
          <w:szCs w:val="28"/>
        </w:rPr>
        <w:t>室。</w:t>
      </w:r>
    </w:p>
    <w:p w:rsidR="006A3D9D" w:rsidRPr="00BA3055" w:rsidRDefault="006A3D9D" w:rsidP="006A3D9D">
      <w:pPr>
        <w:widowControl/>
        <w:snapToGrid w:val="0"/>
        <w:spacing w:line="400" w:lineRule="exact"/>
        <w:ind w:firstLineChars="200" w:firstLine="562"/>
        <w:jc w:val="left"/>
        <w:textAlignment w:val="baseline"/>
        <w:rPr>
          <w:rFonts w:ascii="Times New Roman" w:hAnsi="Times New Roman" w:cs="Times New Roman"/>
          <w:b/>
          <w:bCs/>
          <w:sz w:val="28"/>
          <w:szCs w:val="28"/>
        </w:rPr>
      </w:pPr>
      <w:r w:rsidRPr="00BA3055">
        <w:rPr>
          <w:rFonts w:ascii="Times New Roman" w:hAnsi="Times New Roman" w:cs="Times New Roman"/>
          <w:b/>
          <w:bCs/>
          <w:sz w:val="28"/>
          <w:szCs w:val="28"/>
        </w:rPr>
        <w:t>六、招租</w:t>
      </w:r>
      <w:bookmarkEnd w:id="9"/>
      <w:r w:rsidRPr="00BA3055">
        <w:rPr>
          <w:rFonts w:ascii="Times New Roman" w:hAnsi="Times New Roman" w:cs="Times New Roman"/>
          <w:b/>
          <w:bCs/>
          <w:sz w:val="28"/>
          <w:szCs w:val="28"/>
        </w:rPr>
        <w:t>人联系方式</w:t>
      </w:r>
    </w:p>
    <w:p w:rsidR="006A3D9D" w:rsidRPr="00BA3055"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（一）招租人全称：重庆地质矿产研究院</w:t>
      </w:r>
      <w:r w:rsidRPr="00BA3055">
        <w:rPr>
          <w:rFonts w:ascii="Times New Roman" w:hAnsi="Times New Roman" w:cs="Times New Roman"/>
          <w:bCs/>
          <w:sz w:val="28"/>
          <w:szCs w:val="28"/>
        </w:rPr>
        <w:t xml:space="preserve"> </w:t>
      </w:r>
    </w:p>
    <w:p w:rsidR="006A3D9D" w:rsidRPr="00BA3055"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（二）详细地址：重庆市</w:t>
      </w:r>
      <w:proofErr w:type="gramStart"/>
      <w:r w:rsidRPr="00BA3055">
        <w:rPr>
          <w:rFonts w:ascii="Times New Roman" w:hAnsi="Times New Roman" w:cs="Times New Roman"/>
          <w:bCs/>
          <w:sz w:val="28"/>
          <w:szCs w:val="28"/>
        </w:rPr>
        <w:t>渝</w:t>
      </w:r>
      <w:proofErr w:type="gramEnd"/>
      <w:r w:rsidRPr="00BA3055">
        <w:rPr>
          <w:rFonts w:ascii="Times New Roman" w:hAnsi="Times New Roman" w:cs="Times New Roman"/>
          <w:bCs/>
          <w:sz w:val="28"/>
          <w:szCs w:val="28"/>
        </w:rPr>
        <w:t>北区兰馨大道</w:t>
      </w:r>
      <w:r w:rsidRPr="00BA3055">
        <w:rPr>
          <w:rFonts w:ascii="Times New Roman" w:hAnsi="Times New Roman" w:cs="Times New Roman"/>
          <w:bCs/>
          <w:sz w:val="28"/>
          <w:szCs w:val="28"/>
        </w:rPr>
        <w:t>111</w:t>
      </w:r>
      <w:r w:rsidRPr="00BA3055">
        <w:rPr>
          <w:rFonts w:ascii="Times New Roman" w:hAnsi="Times New Roman" w:cs="Times New Roman"/>
          <w:bCs/>
          <w:sz w:val="28"/>
          <w:szCs w:val="28"/>
        </w:rPr>
        <w:t>号</w:t>
      </w:r>
    </w:p>
    <w:p w:rsidR="006A3D9D" w:rsidRPr="00BA3055"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（三）联系人：资产和采购管理办公室</w:t>
      </w:r>
      <w:r w:rsidRPr="00BA3055">
        <w:rPr>
          <w:rFonts w:ascii="Times New Roman" w:hAnsi="Times New Roman" w:cs="Times New Roman"/>
          <w:bCs/>
          <w:sz w:val="28"/>
          <w:szCs w:val="28"/>
        </w:rPr>
        <w:t xml:space="preserve">  </w:t>
      </w:r>
      <w:r w:rsidRPr="00BA3055">
        <w:rPr>
          <w:rFonts w:ascii="Times New Roman" w:hAnsi="Times New Roman" w:cs="Times New Roman"/>
          <w:bCs/>
          <w:sz w:val="28"/>
          <w:szCs w:val="28"/>
        </w:rPr>
        <w:t>张老师</w:t>
      </w:r>
      <w:r w:rsidRPr="00BA3055">
        <w:rPr>
          <w:rFonts w:ascii="Times New Roman" w:hAnsi="Times New Roman" w:cs="Times New Roman"/>
          <w:bCs/>
          <w:sz w:val="28"/>
          <w:szCs w:val="28"/>
        </w:rPr>
        <w:t xml:space="preserve">  </w:t>
      </w:r>
      <w:r w:rsidRPr="00BA3055">
        <w:rPr>
          <w:rFonts w:ascii="Times New Roman" w:hAnsi="Times New Roman" w:cs="Times New Roman"/>
          <w:bCs/>
          <w:sz w:val="28"/>
          <w:szCs w:val="28"/>
        </w:rPr>
        <w:t>联系电话：</w:t>
      </w:r>
      <w:r w:rsidRPr="00BA3055">
        <w:rPr>
          <w:rFonts w:ascii="Times New Roman" w:hAnsi="Times New Roman" w:cs="Times New Roman"/>
          <w:bCs/>
          <w:sz w:val="28"/>
          <w:szCs w:val="28"/>
        </w:rPr>
        <w:t>023-81925897</w:t>
      </w:r>
    </w:p>
    <w:p w:rsidR="006A3D9D" w:rsidRPr="00BA3055"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p>
    <w:p w:rsidR="006A3D9D" w:rsidRPr="00BA3055" w:rsidRDefault="006A3D9D" w:rsidP="00F7182D">
      <w:pPr>
        <w:widowControl/>
        <w:snapToGrid w:val="0"/>
        <w:spacing w:line="400" w:lineRule="exact"/>
        <w:ind w:firstLineChars="1720" w:firstLine="4816"/>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 xml:space="preserve">           </w:t>
      </w:r>
      <w:r w:rsidRPr="00BA3055">
        <w:rPr>
          <w:rFonts w:ascii="Times New Roman" w:hAnsi="Times New Roman" w:cs="Times New Roman"/>
          <w:bCs/>
          <w:sz w:val="28"/>
          <w:szCs w:val="28"/>
        </w:rPr>
        <w:t>重庆地质矿产研究院</w:t>
      </w:r>
    </w:p>
    <w:p w:rsidR="006A3D9D" w:rsidRPr="00BA3055" w:rsidRDefault="006A3D9D" w:rsidP="00F7182D">
      <w:pPr>
        <w:widowControl/>
        <w:snapToGrid w:val="0"/>
        <w:spacing w:line="400" w:lineRule="exact"/>
        <w:ind w:firstLineChars="1720" w:firstLine="4816"/>
        <w:jc w:val="left"/>
        <w:textAlignment w:val="baseline"/>
        <w:rPr>
          <w:rFonts w:ascii="Times New Roman" w:hAnsi="Times New Roman" w:cs="Times New Roman"/>
          <w:bCs/>
          <w:sz w:val="28"/>
          <w:szCs w:val="28"/>
        </w:rPr>
      </w:pPr>
      <w:r w:rsidRPr="00BA3055">
        <w:rPr>
          <w:rFonts w:ascii="Times New Roman" w:hAnsi="Times New Roman" w:cs="Times New Roman"/>
          <w:bCs/>
          <w:sz w:val="28"/>
          <w:szCs w:val="28"/>
        </w:rPr>
        <w:t xml:space="preserve">            202</w:t>
      </w:r>
      <w:r w:rsidR="00BA3055" w:rsidRPr="00BA3055">
        <w:rPr>
          <w:rFonts w:ascii="Times New Roman" w:hAnsi="Times New Roman" w:cs="Times New Roman"/>
          <w:bCs/>
          <w:sz w:val="28"/>
          <w:szCs w:val="28"/>
        </w:rPr>
        <w:t>2</w:t>
      </w:r>
      <w:r w:rsidRPr="00BA3055">
        <w:rPr>
          <w:rFonts w:ascii="Times New Roman" w:hAnsi="Times New Roman" w:cs="Times New Roman"/>
          <w:bCs/>
          <w:sz w:val="28"/>
          <w:szCs w:val="28"/>
        </w:rPr>
        <w:t>年</w:t>
      </w:r>
      <w:r w:rsidR="00BA3055" w:rsidRPr="00BA3055">
        <w:rPr>
          <w:rFonts w:ascii="Times New Roman" w:hAnsi="Times New Roman" w:cs="Times New Roman"/>
          <w:bCs/>
          <w:sz w:val="28"/>
          <w:szCs w:val="28"/>
        </w:rPr>
        <w:t>7</w:t>
      </w:r>
      <w:r w:rsidRPr="00BA3055">
        <w:rPr>
          <w:rFonts w:ascii="Times New Roman" w:hAnsi="Times New Roman" w:cs="Times New Roman"/>
          <w:bCs/>
          <w:sz w:val="28"/>
          <w:szCs w:val="28"/>
        </w:rPr>
        <w:t>月</w:t>
      </w:r>
      <w:r w:rsidR="00BA3055" w:rsidRPr="00BA3055">
        <w:rPr>
          <w:rFonts w:ascii="Times New Roman" w:hAnsi="Times New Roman" w:cs="Times New Roman"/>
          <w:bCs/>
          <w:sz w:val="28"/>
          <w:szCs w:val="28"/>
        </w:rPr>
        <w:t>2</w:t>
      </w:r>
      <w:r w:rsidR="00E66D28">
        <w:rPr>
          <w:rFonts w:ascii="Times New Roman" w:hAnsi="Times New Roman" w:cs="Times New Roman" w:hint="eastAsia"/>
          <w:bCs/>
          <w:sz w:val="28"/>
          <w:szCs w:val="28"/>
        </w:rPr>
        <w:t>7</w:t>
      </w:r>
      <w:r w:rsidRPr="00BA3055">
        <w:rPr>
          <w:rFonts w:ascii="Times New Roman" w:hAnsi="Times New Roman" w:cs="Times New Roman"/>
          <w:bCs/>
          <w:sz w:val="28"/>
          <w:szCs w:val="28"/>
        </w:rPr>
        <w:t>日</w:t>
      </w:r>
    </w:p>
    <w:p w:rsidR="006A3D9D" w:rsidRDefault="006A3D9D" w:rsidP="006A3D9D">
      <w:pPr>
        <w:widowControl/>
        <w:snapToGrid w:val="0"/>
        <w:spacing w:line="330" w:lineRule="exact"/>
        <w:ind w:firstLineChars="200" w:firstLine="560"/>
        <w:jc w:val="left"/>
        <w:textAlignment w:val="baseline"/>
        <w:rPr>
          <w:rFonts w:ascii="宋体" w:hAnsi="宋体" w:cs="华文仿宋"/>
          <w:bCs/>
          <w:sz w:val="28"/>
          <w:szCs w:val="28"/>
        </w:rPr>
      </w:pPr>
    </w:p>
    <w:p w:rsidR="00BA3055" w:rsidRDefault="00BA3055" w:rsidP="006A3D9D">
      <w:pPr>
        <w:widowControl/>
        <w:snapToGrid w:val="0"/>
        <w:spacing w:line="330" w:lineRule="exact"/>
        <w:ind w:firstLineChars="200" w:firstLine="560"/>
        <w:jc w:val="left"/>
        <w:textAlignment w:val="baseline"/>
        <w:rPr>
          <w:rFonts w:ascii="宋体" w:hAnsi="宋体" w:cs="华文仿宋"/>
          <w:bCs/>
          <w:sz w:val="28"/>
          <w:szCs w:val="28"/>
        </w:rPr>
        <w:sectPr w:rsidR="00BA3055">
          <w:footerReference w:type="default" r:id="rId12"/>
          <w:pgSz w:w="11906" w:h="16838"/>
          <w:pgMar w:top="1134" w:right="1134" w:bottom="851" w:left="1418" w:header="851" w:footer="680" w:gutter="0"/>
          <w:pgNumType w:start="1"/>
          <w:cols w:space="720"/>
          <w:docGrid w:type="lines" w:linePitch="312"/>
        </w:sectPr>
      </w:pPr>
    </w:p>
    <w:p w:rsidR="006A3D9D" w:rsidRDefault="006A3D9D" w:rsidP="00B552DF">
      <w:pPr>
        <w:pStyle w:val="1"/>
        <w:textAlignment w:val="baseline"/>
      </w:pPr>
      <w:bookmarkStart w:id="10" w:name="_Toc76369396"/>
      <w:r>
        <w:rPr>
          <w:rFonts w:hint="eastAsia"/>
        </w:rPr>
        <w:lastRenderedPageBreak/>
        <w:t>第二篇</w:t>
      </w:r>
      <w:r>
        <w:rPr>
          <w:rFonts w:hint="eastAsia"/>
        </w:rPr>
        <w:t xml:space="preserve"> </w:t>
      </w:r>
      <w:r>
        <w:rPr>
          <w:rFonts w:hint="eastAsia"/>
        </w:rPr>
        <w:t>项目内容及商务要求</w:t>
      </w:r>
      <w:bookmarkEnd w:id="10"/>
    </w:p>
    <w:p w:rsidR="006A3D9D" w:rsidRDefault="006A3D9D" w:rsidP="006A3D9D">
      <w:pPr>
        <w:widowControl/>
        <w:snapToGrid w:val="0"/>
        <w:spacing w:line="330" w:lineRule="exact"/>
        <w:ind w:firstLineChars="200" w:firstLine="562"/>
        <w:jc w:val="center"/>
        <w:textAlignment w:val="baseline"/>
        <w:rPr>
          <w:rFonts w:ascii="宋体" w:hAnsi="宋体" w:cs="华文仿宋"/>
          <w:b/>
          <w:bCs/>
          <w:sz w:val="28"/>
          <w:szCs w:val="28"/>
        </w:rPr>
      </w:pPr>
    </w:p>
    <w:p w:rsidR="006A3D9D" w:rsidRPr="00201E5C" w:rsidRDefault="006A3D9D" w:rsidP="006A3D9D">
      <w:pPr>
        <w:widowControl/>
        <w:snapToGrid w:val="0"/>
        <w:spacing w:line="330" w:lineRule="exact"/>
        <w:ind w:firstLineChars="200" w:firstLine="562"/>
        <w:jc w:val="left"/>
        <w:textAlignment w:val="baseline"/>
        <w:rPr>
          <w:rFonts w:ascii="Times New Roman" w:hAnsi="Times New Roman" w:cs="Times New Roman"/>
          <w:b/>
          <w:bCs/>
          <w:sz w:val="28"/>
          <w:szCs w:val="28"/>
        </w:rPr>
      </w:pPr>
      <w:bookmarkStart w:id="11" w:name="_Toc513795690"/>
      <w:r w:rsidRPr="00201E5C">
        <w:rPr>
          <w:rFonts w:ascii="Times New Roman" w:hAnsi="Times New Roman" w:cs="Times New Roman"/>
          <w:b/>
          <w:bCs/>
          <w:sz w:val="28"/>
          <w:szCs w:val="28"/>
        </w:rPr>
        <w:t>一、</w:t>
      </w:r>
      <w:bookmarkEnd w:id="11"/>
      <w:r w:rsidRPr="00201E5C">
        <w:rPr>
          <w:rFonts w:ascii="Times New Roman" w:hAnsi="Times New Roman" w:cs="Times New Roman"/>
          <w:b/>
          <w:bCs/>
          <w:sz w:val="28"/>
          <w:szCs w:val="28"/>
        </w:rPr>
        <w:t>招租项目一览表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1845"/>
        <w:gridCol w:w="1275"/>
        <w:gridCol w:w="1275"/>
        <w:gridCol w:w="892"/>
        <w:gridCol w:w="3466"/>
      </w:tblGrid>
      <w:tr w:rsidR="00290CD7" w:rsidTr="004154E7">
        <w:trPr>
          <w:trHeight w:val="1176"/>
        </w:trPr>
        <w:tc>
          <w:tcPr>
            <w:tcW w:w="427"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分包号</w:t>
            </w:r>
          </w:p>
        </w:tc>
        <w:tc>
          <w:tcPr>
            <w:tcW w:w="964"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项目地址</w:t>
            </w:r>
          </w:p>
        </w:tc>
        <w:tc>
          <w:tcPr>
            <w:tcW w:w="666"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建筑面积</w:t>
            </w:r>
          </w:p>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w:t>
            </w:r>
          </w:p>
        </w:tc>
        <w:tc>
          <w:tcPr>
            <w:tcW w:w="666" w:type="pct"/>
            <w:vAlign w:val="center"/>
          </w:tcPr>
          <w:p w:rsidR="006A3D9D" w:rsidRPr="00201E5C" w:rsidRDefault="00613512" w:rsidP="00613512">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租期</w:t>
            </w:r>
          </w:p>
        </w:tc>
        <w:tc>
          <w:tcPr>
            <w:tcW w:w="466" w:type="pct"/>
            <w:vAlign w:val="center"/>
          </w:tcPr>
          <w:p w:rsidR="006A3D9D" w:rsidRPr="00201E5C" w:rsidRDefault="006A3D9D" w:rsidP="00421D9E">
            <w:pPr>
              <w:widowControl/>
              <w:snapToGrid w:val="0"/>
              <w:spacing w:line="330" w:lineRule="exact"/>
              <w:jc w:val="left"/>
              <w:textAlignment w:val="baseline"/>
              <w:rPr>
                <w:rFonts w:ascii="Times New Roman" w:hAnsi="Times New Roman" w:cs="Times New Roman"/>
                <w:bCs/>
                <w:sz w:val="24"/>
                <w:szCs w:val="28"/>
              </w:rPr>
            </w:pPr>
            <w:r w:rsidRPr="00201E5C">
              <w:rPr>
                <w:rFonts w:ascii="Times New Roman" w:hAnsi="Times New Roman" w:cs="Times New Roman"/>
                <w:bCs/>
                <w:sz w:val="24"/>
                <w:szCs w:val="28"/>
              </w:rPr>
              <w:t>交付时间</w:t>
            </w:r>
          </w:p>
        </w:tc>
        <w:tc>
          <w:tcPr>
            <w:tcW w:w="1811"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业</w:t>
            </w:r>
            <w:proofErr w:type="gramStart"/>
            <w:r w:rsidRPr="00201E5C">
              <w:rPr>
                <w:rFonts w:ascii="Times New Roman" w:hAnsi="Times New Roman" w:cs="Times New Roman"/>
                <w:bCs/>
                <w:sz w:val="24"/>
                <w:szCs w:val="28"/>
              </w:rPr>
              <w:t>态要求</w:t>
            </w:r>
            <w:proofErr w:type="gramEnd"/>
          </w:p>
        </w:tc>
      </w:tr>
      <w:tr w:rsidR="00290CD7" w:rsidTr="004154E7">
        <w:trPr>
          <w:trHeight w:val="1185"/>
        </w:trPr>
        <w:tc>
          <w:tcPr>
            <w:tcW w:w="427" w:type="pct"/>
            <w:vAlign w:val="center"/>
          </w:tcPr>
          <w:p w:rsidR="006A3D9D" w:rsidRPr="00201E5C" w:rsidRDefault="006A3D9D" w:rsidP="00F7182D">
            <w:pPr>
              <w:snapToGrid w:val="0"/>
              <w:spacing w:line="360" w:lineRule="exact"/>
              <w:ind w:left="42" w:hangingChars="15" w:hanging="42"/>
              <w:jc w:val="center"/>
              <w:textAlignment w:val="baseline"/>
              <w:rPr>
                <w:rFonts w:ascii="Times New Roman" w:hAnsi="Times New Roman" w:cs="Times New Roman"/>
                <w:sz w:val="28"/>
                <w:szCs w:val="28"/>
              </w:rPr>
            </w:pPr>
            <w:r w:rsidRPr="00201E5C">
              <w:rPr>
                <w:rFonts w:ascii="Times New Roman" w:hAnsi="Times New Roman" w:cs="Times New Roman"/>
                <w:sz w:val="28"/>
                <w:szCs w:val="28"/>
              </w:rPr>
              <w:t>1</w:t>
            </w:r>
          </w:p>
        </w:tc>
        <w:tc>
          <w:tcPr>
            <w:tcW w:w="964"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rPr>
              <w:t>重庆市渝中区长江二路</w:t>
            </w:r>
            <w:r w:rsidRPr="00201E5C">
              <w:rPr>
                <w:rFonts w:ascii="Times New Roman" w:hAnsi="Times New Roman" w:cs="Times New Roman"/>
              </w:rPr>
              <w:t>177-9</w:t>
            </w:r>
            <w:r w:rsidRPr="00201E5C">
              <w:rPr>
                <w:rFonts w:ascii="Times New Roman" w:hAnsi="Times New Roman" w:cs="Times New Roman"/>
              </w:rPr>
              <w:t>号</w:t>
            </w:r>
          </w:p>
        </w:tc>
        <w:tc>
          <w:tcPr>
            <w:tcW w:w="666" w:type="pct"/>
            <w:vAlign w:val="center"/>
          </w:tcPr>
          <w:p w:rsidR="006A3D9D" w:rsidRPr="00201E5C" w:rsidRDefault="006A3D9D" w:rsidP="00421D9E">
            <w:pPr>
              <w:snapToGrid w:val="0"/>
              <w:jc w:val="center"/>
              <w:textAlignment w:val="baseline"/>
              <w:rPr>
                <w:rFonts w:ascii="Times New Roman" w:hAnsi="Times New Roman" w:cs="Times New Roman"/>
                <w:sz w:val="24"/>
                <w:szCs w:val="24"/>
              </w:rPr>
            </w:pPr>
            <w:r w:rsidRPr="00201E5C">
              <w:rPr>
                <w:rFonts w:ascii="Times New Roman" w:hAnsi="Times New Roman" w:cs="Times New Roman"/>
                <w:sz w:val="24"/>
                <w:szCs w:val="24"/>
              </w:rPr>
              <w:t>11149</w:t>
            </w:r>
          </w:p>
        </w:tc>
        <w:tc>
          <w:tcPr>
            <w:tcW w:w="666" w:type="pct"/>
            <w:vAlign w:val="center"/>
          </w:tcPr>
          <w:p w:rsidR="006A3D9D" w:rsidRPr="00201E5C" w:rsidRDefault="005966FD" w:rsidP="00421D9E">
            <w:pPr>
              <w:snapToGrid w:val="0"/>
              <w:spacing w:line="330" w:lineRule="exact"/>
              <w:jc w:val="center"/>
              <w:textAlignment w:val="baseline"/>
              <w:rPr>
                <w:rFonts w:ascii="Times New Roman" w:hAnsi="Times New Roman" w:cs="Times New Roman"/>
                <w:bCs/>
                <w:sz w:val="24"/>
                <w:szCs w:val="28"/>
              </w:rPr>
            </w:pPr>
            <w:r>
              <w:rPr>
                <w:rFonts w:ascii="Times New Roman" w:hAnsi="Times New Roman" w:cs="Times New Roman" w:hint="eastAsia"/>
                <w:bCs/>
                <w:sz w:val="24"/>
                <w:szCs w:val="28"/>
              </w:rPr>
              <w:t>5</w:t>
            </w:r>
            <w:r w:rsidR="00613512" w:rsidRPr="00201E5C">
              <w:rPr>
                <w:rFonts w:ascii="Times New Roman" w:hAnsi="Times New Roman" w:cs="Times New Roman"/>
                <w:bCs/>
                <w:sz w:val="24"/>
                <w:szCs w:val="28"/>
              </w:rPr>
              <w:t>年</w:t>
            </w:r>
          </w:p>
        </w:tc>
        <w:tc>
          <w:tcPr>
            <w:tcW w:w="466" w:type="pct"/>
            <w:vAlign w:val="center"/>
          </w:tcPr>
          <w:p w:rsidR="006A3D9D" w:rsidRPr="00201E5C" w:rsidRDefault="006A3D9D" w:rsidP="00421D9E">
            <w:pPr>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现状移交</w:t>
            </w:r>
          </w:p>
        </w:tc>
        <w:tc>
          <w:tcPr>
            <w:tcW w:w="1811" w:type="pct"/>
            <w:vAlign w:val="center"/>
          </w:tcPr>
          <w:p w:rsidR="006A3D9D" w:rsidRPr="00201E5C" w:rsidRDefault="008D392E" w:rsidP="00BA5352">
            <w:pPr>
              <w:snapToGrid w:val="0"/>
              <w:textAlignment w:val="baseline"/>
              <w:rPr>
                <w:rFonts w:ascii="Times New Roman" w:hAnsi="Times New Roman" w:cs="Times New Roman"/>
                <w:sz w:val="20"/>
              </w:rPr>
            </w:pPr>
            <w:r w:rsidRPr="00201E5C">
              <w:rPr>
                <w:rFonts w:ascii="Times New Roman" w:hAnsi="Times New Roman" w:cs="Times New Roman"/>
              </w:rPr>
              <w:t>办公、长租公寓、民宿、连锁酒店</w:t>
            </w:r>
            <w:r w:rsidR="00BA5352" w:rsidRPr="00201E5C">
              <w:rPr>
                <w:rFonts w:ascii="Times New Roman" w:hAnsi="Times New Roman" w:cs="Times New Roman"/>
              </w:rPr>
              <w:t>（</w:t>
            </w:r>
            <w:r w:rsidRPr="00201E5C">
              <w:rPr>
                <w:rFonts w:ascii="Times New Roman" w:hAnsi="Times New Roman" w:cs="Times New Roman"/>
              </w:rPr>
              <w:t>经营过程中无噪音、无污染、</w:t>
            </w:r>
            <w:proofErr w:type="gramStart"/>
            <w:r w:rsidRPr="00201E5C">
              <w:rPr>
                <w:rFonts w:ascii="Times New Roman" w:hAnsi="Times New Roman" w:cs="Times New Roman"/>
              </w:rPr>
              <w:t>无医废等对</w:t>
            </w:r>
            <w:proofErr w:type="gramEnd"/>
            <w:r w:rsidRPr="00201E5C">
              <w:rPr>
                <w:rFonts w:ascii="Times New Roman" w:hAnsi="Times New Roman" w:cs="Times New Roman"/>
              </w:rPr>
              <w:t>标的物及周边环境产生不利影响的情况</w:t>
            </w:r>
            <w:r w:rsidR="00BA5352" w:rsidRPr="00201E5C">
              <w:rPr>
                <w:rFonts w:ascii="Times New Roman" w:hAnsi="Times New Roman" w:cs="Times New Roman"/>
              </w:rPr>
              <w:t>）</w:t>
            </w:r>
            <w:r w:rsidRPr="00201E5C">
              <w:rPr>
                <w:rFonts w:ascii="Times New Roman" w:hAnsi="Times New Roman" w:cs="Times New Roman"/>
              </w:rPr>
              <w:t>。</w:t>
            </w:r>
          </w:p>
        </w:tc>
      </w:tr>
    </w:tbl>
    <w:p w:rsidR="006A3D9D" w:rsidRPr="00201E5C" w:rsidRDefault="006A3D9D" w:rsidP="006A3D9D">
      <w:pPr>
        <w:tabs>
          <w:tab w:val="left" w:pos="6405"/>
        </w:tabs>
        <w:snapToGrid w:val="0"/>
        <w:spacing w:line="380" w:lineRule="exact"/>
        <w:ind w:firstLineChars="200" w:firstLine="560"/>
        <w:textAlignment w:val="baseline"/>
        <w:rPr>
          <w:rFonts w:ascii="Times New Roman" w:hAnsi="Times New Roman" w:cs="Times New Roman"/>
          <w:bCs/>
          <w:sz w:val="28"/>
          <w:szCs w:val="28"/>
        </w:rPr>
      </w:pPr>
      <w:r w:rsidRPr="00201E5C">
        <w:rPr>
          <w:rFonts w:ascii="Times New Roman" w:hAnsi="Times New Roman" w:cs="Times New Roman"/>
          <w:bCs/>
          <w:sz w:val="28"/>
          <w:szCs w:val="28"/>
        </w:rPr>
        <w:tab/>
      </w:r>
    </w:p>
    <w:p w:rsidR="006A3D9D" w:rsidRPr="00201E5C" w:rsidRDefault="006A3D9D" w:rsidP="006A3D9D">
      <w:pPr>
        <w:widowControl/>
        <w:snapToGrid w:val="0"/>
        <w:spacing w:line="330" w:lineRule="exact"/>
        <w:jc w:val="left"/>
        <w:textAlignment w:val="baseline"/>
        <w:rPr>
          <w:rFonts w:ascii="Times New Roman" w:hAnsi="Times New Roman" w:cs="Times New Roman"/>
          <w:b/>
          <w:bCs/>
          <w:sz w:val="28"/>
          <w:szCs w:val="28"/>
        </w:rPr>
      </w:pPr>
      <w:bookmarkStart w:id="12" w:name="_Toc513795691"/>
      <w:r w:rsidRPr="00201E5C">
        <w:rPr>
          <w:rFonts w:ascii="Times New Roman" w:hAnsi="Times New Roman" w:cs="Times New Roman"/>
          <w:b/>
          <w:bCs/>
          <w:sz w:val="28"/>
          <w:szCs w:val="28"/>
        </w:rPr>
        <w:t xml:space="preserve">    </w:t>
      </w:r>
      <w:r w:rsidRPr="00201E5C">
        <w:rPr>
          <w:rFonts w:ascii="Times New Roman" w:hAnsi="Times New Roman" w:cs="Times New Roman"/>
          <w:b/>
          <w:bCs/>
          <w:sz w:val="28"/>
          <w:szCs w:val="28"/>
        </w:rPr>
        <w:t>二、招租内容</w:t>
      </w:r>
      <w:bookmarkEnd w:id="12"/>
      <w:r w:rsidRPr="00201E5C">
        <w:rPr>
          <w:rFonts w:ascii="Times New Roman" w:hAnsi="Times New Roman" w:cs="Times New Roman"/>
          <w:b/>
          <w:bCs/>
          <w:sz w:val="28"/>
          <w:szCs w:val="28"/>
        </w:rPr>
        <w:t xml:space="preserve"> </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中租方按照招租要求，以租赁形式取得房屋及其附属设施（现状）的经营权。中租方的管理内容主要有：</w:t>
      </w:r>
      <w:r w:rsidRPr="00201E5C">
        <w:rPr>
          <w:rFonts w:ascii="Times New Roman" w:hAnsi="Times New Roman" w:cs="Times New Roman"/>
          <w:bCs/>
          <w:sz w:val="28"/>
          <w:szCs w:val="28"/>
        </w:rPr>
        <w:t xml:space="preserve"> </w:t>
      </w:r>
    </w:p>
    <w:p w:rsidR="006A3D9D" w:rsidRPr="00201E5C" w:rsidRDefault="006A3D9D" w:rsidP="006A3D9D">
      <w:pPr>
        <w:widowControl/>
        <w:snapToGrid w:val="0"/>
        <w:spacing w:line="400" w:lineRule="exact"/>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 xml:space="preserve">   </w:t>
      </w:r>
      <w:r w:rsidRPr="00201E5C">
        <w:rPr>
          <w:rFonts w:ascii="Times New Roman" w:hAnsi="Times New Roman" w:cs="Times New Roman"/>
          <w:bCs/>
          <w:sz w:val="28"/>
          <w:szCs w:val="28"/>
        </w:rPr>
        <w:t>（一）房屋营业管理服务；</w:t>
      </w:r>
      <w:r w:rsidRPr="00201E5C">
        <w:rPr>
          <w:rFonts w:ascii="Times New Roman" w:hAnsi="Times New Roman" w:cs="Times New Roman"/>
          <w:bCs/>
          <w:sz w:val="28"/>
          <w:szCs w:val="28"/>
        </w:rPr>
        <w:t xml:space="preserve"> </w:t>
      </w:r>
    </w:p>
    <w:p w:rsidR="006A3D9D" w:rsidRPr="00201E5C" w:rsidRDefault="006A3D9D" w:rsidP="006A3D9D">
      <w:pPr>
        <w:widowControl/>
        <w:snapToGrid w:val="0"/>
        <w:spacing w:line="400" w:lineRule="exact"/>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 xml:space="preserve">   </w:t>
      </w:r>
      <w:r w:rsidRPr="00201E5C">
        <w:rPr>
          <w:rFonts w:ascii="Times New Roman" w:hAnsi="Times New Roman" w:cs="Times New Roman"/>
          <w:bCs/>
          <w:sz w:val="28"/>
          <w:szCs w:val="28"/>
        </w:rPr>
        <w:t>（二）房屋设施设备保养、设施设备及物品保障（现状）；</w:t>
      </w:r>
      <w:r w:rsidRPr="00201E5C">
        <w:rPr>
          <w:rFonts w:ascii="Times New Roman" w:hAnsi="Times New Roman" w:cs="Times New Roman"/>
          <w:bCs/>
          <w:sz w:val="28"/>
          <w:szCs w:val="28"/>
        </w:rPr>
        <w:t xml:space="preserve"> </w:t>
      </w:r>
    </w:p>
    <w:p w:rsidR="006A3D9D" w:rsidRPr="00201E5C" w:rsidRDefault="006A3D9D" w:rsidP="006A3D9D">
      <w:pPr>
        <w:widowControl/>
        <w:snapToGrid w:val="0"/>
        <w:spacing w:line="400" w:lineRule="exact"/>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 xml:space="preserve">   </w:t>
      </w:r>
      <w:r w:rsidRPr="00201E5C">
        <w:rPr>
          <w:rFonts w:ascii="Times New Roman" w:hAnsi="Times New Roman" w:cs="Times New Roman"/>
          <w:bCs/>
          <w:sz w:val="28"/>
          <w:szCs w:val="28"/>
        </w:rPr>
        <w:t>（三）房屋经营范围内秩序、卫生及人员安全保障。</w:t>
      </w:r>
      <w:r w:rsidRPr="00201E5C">
        <w:rPr>
          <w:rFonts w:ascii="Times New Roman" w:hAnsi="Times New Roman" w:cs="Times New Roman"/>
          <w:bCs/>
          <w:sz w:val="28"/>
          <w:szCs w:val="28"/>
        </w:rPr>
        <w:t xml:space="preserve"> </w:t>
      </w:r>
    </w:p>
    <w:p w:rsidR="006A3D9D" w:rsidRPr="00201E5C" w:rsidRDefault="006A3D9D" w:rsidP="006A3D9D">
      <w:pPr>
        <w:widowControl/>
        <w:snapToGrid w:val="0"/>
        <w:spacing w:line="400" w:lineRule="exact"/>
        <w:ind w:firstLineChars="200" w:firstLine="562"/>
        <w:jc w:val="left"/>
        <w:textAlignment w:val="baseline"/>
        <w:rPr>
          <w:rFonts w:ascii="Times New Roman" w:hAnsi="Times New Roman" w:cs="Times New Roman"/>
          <w:b/>
          <w:bCs/>
          <w:sz w:val="28"/>
          <w:szCs w:val="28"/>
        </w:rPr>
      </w:pPr>
      <w:bookmarkStart w:id="13" w:name="_Toc513795692"/>
      <w:r w:rsidRPr="00201E5C">
        <w:rPr>
          <w:rFonts w:ascii="Times New Roman" w:hAnsi="Times New Roman" w:cs="Times New Roman"/>
          <w:b/>
          <w:bCs/>
          <w:sz w:val="28"/>
          <w:szCs w:val="28"/>
        </w:rPr>
        <w:t>三、</w:t>
      </w:r>
      <w:r w:rsidR="002E3F03" w:rsidRPr="00201E5C">
        <w:rPr>
          <w:rFonts w:ascii="Times New Roman" w:hAnsi="Times New Roman" w:cs="Times New Roman"/>
          <w:b/>
          <w:bCs/>
          <w:sz w:val="28"/>
          <w:szCs w:val="28"/>
        </w:rPr>
        <w:t>签约</w:t>
      </w:r>
      <w:r w:rsidRPr="00201E5C">
        <w:rPr>
          <w:rFonts w:ascii="Times New Roman" w:hAnsi="Times New Roman" w:cs="Times New Roman"/>
          <w:b/>
          <w:bCs/>
          <w:sz w:val="28"/>
          <w:szCs w:val="28"/>
        </w:rPr>
        <w:t>期限</w:t>
      </w:r>
      <w:bookmarkEnd w:id="13"/>
    </w:p>
    <w:p w:rsidR="006A3D9D" w:rsidRPr="00201E5C" w:rsidRDefault="006A3D9D" w:rsidP="00421D9E">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本次招租项目</w:t>
      </w:r>
      <w:r w:rsidR="002E3F03" w:rsidRPr="00201E5C">
        <w:rPr>
          <w:rFonts w:ascii="Times New Roman" w:hAnsi="Times New Roman" w:cs="Times New Roman"/>
          <w:bCs/>
          <w:sz w:val="28"/>
          <w:szCs w:val="28"/>
        </w:rPr>
        <w:t>首次签约期限</w:t>
      </w:r>
      <w:r w:rsidRPr="00201E5C">
        <w:rPr>
          <w:rFonts w:ascii="Times New Roman" w:hAnsi="Times New Roman" w:cs="Times New Roman"/>
          <w:bCs/>
          <w:sz w:val="28"/>
          <w:szCs w:val="28"/>
        </w:rPr>
        <w:t>为自合同签订之</w:t>
      </w:r>
      <w:r w:rsidR="00BD1755" w:rsidRPr="00201E5C">
        <w:rPr>
          <w:rFonts w:ascii="Times New Roman" w:hAnsi="Times New Roman" w:cs="Times New Roman"/>
          <w:bCs/>
          <w:sz w:val="28"/>
          <w:szCs w:val="28"/>
        </w:rPr>
        <w:t>日</w:t>
      </w:r>
      <w:r w:rsidRPr="00201E5C">
        <w:rPr>
          <w:rFonts w:ascii="Times New Roman" w:hAnsi="Times New Roman" w:cs="Times New Roman"/>
          <w:bCs/>
          <w:sz w:val="28"/>
          <w:szCs w:val="28"/>
        </w:rPr>
        <w:t>起</w:t>
      </w:r>
      <w:r w:rsidRPr="00201E5C">
        <w:rPr>
          <w:rFonts w:ascii="Times New Roman" w:hAnsi="Times New Roman" w:cs="Times New Roman"/>
          <w:bCs/>
          <w:sz w:val="28"/>
          <w:szCs w:val="28"/>
        </w:rPr>
        <w:t>5</w:t>
      </w:r>
      <w:r w:rsidRPr="00201E5C">
        <w:rPr>
          <w:rFonts w:ascii="Times New Roman" w:hAnsi="Times New Roman" w:cs="Times New Roman"/>
          <w:bCs/>
          <w:sz w:val="28"/>
          <w:szCs w:val="28"/>
        </w:rPr>
        <w:t>年。</w:t>
      </w:r>
    </w:p>
    <w:p w:rsidR="006A3D9D" w:rsidRPr="00201E5C" w:rsidRDefault="006A3D9D" w:rsidP="006A3D9D">
      <w:pPr>
        <w:widowControl/>
        <w:snapToGrid w:val="0"/>
        <w:spacing w:line="400" w:lineRule="exact"/>
        <w:ind w:firstLineChars="200" w:firstLine="562"/>
        <w:jc w:val="left"/>
        <w:textAlignment w:val="baseline"/>
        <w:rPr>
          <w:rFonts w:ascii="Times New Roman" w:hAnsi="Times New Roman" w:cs="Times New Roman"/>
          <w:b/>
          <w:bCs/>
          <w:sz w:val="28"/>
          <w:szCs w:val="28"/>
        </w:rPr>
      </w:pPr>
      <w:bookmarkStart w:id="14" w:name="_Toc480355025"/>
      <w:bookmarkStart w:id="15" w:name="_Toc513795693"/>
      <w:bookmarkStart w:id="16" w:name="_Toc267320050"/>
      <w:r w:rsidRPr="00201E5C">
        <w:rPr>
          <w:rFonts w:ascii="Times New Roman" w:hAnsi="Times New Roman" w:cs="Times New Roman"/>
          <w:b/>
          <w:bCs/>
          <w:sz w:val="28"/>
          <w:szCs w:val="28"/>
        </w:rPr>
        <w:t>四、报价要求</w:t>
      </w:r>
      <w:bookmarkEnd w:id="14"/>
      <w:bookmarkEnd w:id="15"/>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本次报价为人民币报价，招租最低限价如下：</w:t>
      </w:r>
    </w:p>
    <w:tbl>
      <w:tblPr>
        <w:tblW w:w="544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7"/>
        <w:gridCol w:w="2123"/>
        <w:gridCol w:w="1418"/>
        <w:gridCol w:w="1560"/>
        <w:gridCol w:w="1843"/>
        <w:gridCol w:w="2486"/>
      </w:tblGrid>
      <w:tr w:rsidR="00290CD7">
        <w:trPr>
          <w:trHeight w:val="533"/>
        </w:trPr>
        <w:tc>
          <w:tcPr>
            <w:tcW w:w="478" w:type="pct"/>
            <w:vMerge w:val="restar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分包号</w:t>
            </w:r>
          </w:p>
        </w:tc>
        <w:tc>
          <w:tcPr>
            <w:tcW w:w="1018" w:type="pct"/>
            <w:vMerge w:val="restar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项目地址</w:t>
            </w:r>
          </w:p>
        </w:tc>
        <w:tc>
          <w:tcPr>
            <w:tcW w:w="680" w:type="pct"/>
            <w:vMerge w:val="restar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建筑面积</w:t>
            </w:r>
          </w:p>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w:t>
            </w:r>
          </w:p>
        </w:tc>
        <w:tc>
          <w:tcPr>
            <w:tcW w:w="748"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最低限价</w:t>
            </w:r>
          </w:p>
        </w:tc>
        <w:tc>
          <w:tcPr>
            <w:tcW w:w="884" w:type="pct"/>
            <w:vMerge w:val="restart"/>
            <w:vAlign w:val="center"/>
          </w:tcPr>
          <w:p w:rsidR="006A3D9D" w:rsidRPr="00201E5C" w:rsidRDefault="00613512" w:rsidP="00613512">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租期</w:t>
            </w:r>
          </w:p>
        </w:tc>
        <w:tc>
          <w:tcPr>
            <w:tcW w:w="1192" w:type="pct"/>
            <w:vMerge w:val="restar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备注</w:t>
            </w:r>
          </w:p>
        </w:tc>
      </w:tr>
      <w:tr w:rsidR="00290CD7">
        <w:trPr>
          <w:trHeight w:val="532"/>
        </w:trPr>
        <w:tc>
          <w:tcPr>
            <w:tcW w:w="478" w:type="pct"/>
            <w:vMerge/>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p>
        </w:tc>
        <w:tc>
          <w:tcPr>
            <w:tcW w:w="1018" w:type="pct"/>
            <w:vMerge/>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p>
        </w:tc>
        <w:tc>
          <w:tcPr>
            <w:tcW w:w="680" w:type="pct"/>
            <w:vMerge/>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p>
        </w:tc>
        <w:tc>
          <w:tcPr>
            <w:tcW w:w="748"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单价（元</w:t>
            </w:r>
            <w:r w:rsidRPr="00201E5C">
              <w:rPr>
                <w:rFonts w:ascii="Times New Roman" w:hAnsi="Times New Roman" w:cs="Times New Roman"/>
                <w:bCs/>
                <w:sz w:val="24"/>
                <w:szCs w:val="28"/>
              </w:rPr>
              <w:t>/</w:t>
            </w:r>
            <w:r w:rsidRPr="00201E5C">
              <w:rPr>
                <w:rFonts w:ascii="Times New Roman" w:hAnsi="Times New Roman" w:cs="Times New Roman"/>
                <w:bCs/>
                <w:sz w:val="24"/>
                <w:szCs w:val="28"/>
              </w:rPr>
              <w:t>平米</w:t>
            </w:r>
            <w:r w:rsidRPr="00201E5C">
              <w:rPr>
                <w:rFonts w:ascii="Times New Roman" w:hAnsi="Times New Roman" w:cs="Times New Roman"/>
                <w:bCs/>
                <w:sz w:val="24"/>
                <w:szCs w:val="28"/>
              </w:rPr>
              <w:t>·</w:t>
            </w:r>
            <w:r w:rsidRPr="00201E5C">
              <w:rPr>
                <w:rFonts w:ascii="Times New Roman" w:hAnsi="Times New Roman" w:cs="Times New Roman"/>
                <w:bCs/>
                <w:sz w:val="24"/>
                <w:szCs w:val="28"/>
              </w:rPr>
              <w:t>月）</w:t>
            </w:r>
          </w:p>
        </w:tc>
        <w:tc>
          <w:tcPr>
            <w:tcW w:w="884" w:type="pct"/>
            <w:vMerge/>
            <w:vAlign w:val="center"/>
          </w:tcPr>
          <w:p w:rsidR="006A3D9D" w:rsidRPr="00201E5C" w:rsidRDefault="006A3D9D" w:rsidP="00421D9E">
            <w:pPr>
              <w:widowControl/>
              <w:snapToGrid w:val="0"/>
              <w:spacing w:line="330" w:lineRule="exact"/>
              <w:jc w:val="left"/>
              <w:textAlignment w:val="baseline"/>
              <w:rPr>
                <w:rFonts w:ascii="Times New Roman" w:hAnsi="Times New Roman" w:cs="Times New Roman"/>
                <w:bCs/>
                <w:sz w:val="24"/>
                <w:szCs w:val="28"/>
              </w:rPr>
            </w:pPr>
          </w:p>
        </w:tc>
        <w:tc>
          <w:tcPr>
            <w:tcW w:w="1192" w:type="pct"/>
            <w:vMerge/>
            <w:vAlign w:val="center"/>
          </w:tcPr>
          <w:p w:rsidR="006A3D9D" w:rsidRPr="00201E5C" w:rsidRDefault="006A3D9D" w:rsidP="00421D9E">
            <w:pPr>
              <w:widowControl/>
              <w:snapToGrid w:val="0"/>
              <w:spacing w:line="330" w:lineRule="exact"/>
              <w:jc w:val="left"/>
              <w:textAlignment w:val="baseline"/>
              <w:rPr>
                <w:rFonts w:ascii="Times New Roman" w:hAnsi="Times New Roman" w:cs="Times New Roman"/>
                <w:bCs/>
                <w:sz w:val="24"/>
                <w:szCs w:val="28"/>
              </w:rPr>
            </w:pPr>
          </w:p>
        </w:tc>
      </w:tr>
      <w:tr w:rsidR="00290CD7">
        <w:trPr>
          <w:trHeight w:val="851"/>
        </w:trPr>
        <w:tc>
          <w:tcPr>
            <w:tcW w:w="478" w:type="pct"/>
            <w:vAlign w:val="center"/>
          </w:tcPr>
          <w:p w:rsidR="006A3D9D" w:rsidRPr="00201E5C" w:rsidRDefault="006A3D9D" w:rsidP="00F7182D">
            <w:pPr>
              <w:snapToGrid w:val="0"/>
              <w:spacing w:line="360" w:lineRule="exact"/>
              <w:ind w:left="42" w:hangingChars="15" w:hanging="42"/>
              <w:jc w:val="center"/>
              <w:textAlignment w:val="baseline"/>
              <w:rPr>
                <w:rFonts w:ascii="Times New Roman" w:hAnsi="Times New Roman" w:cs="Times New Roman"/>
                <w:sz w:val="28"/>
                <w:szCs w:val="28"/>
              </w:rPr>
            </w:pPr>
            <w:r w:rsidRPr="00201E5C">
              <w:rPr>
                <w:rFonts w:ascii="Times New Roman" w:hAnsi="Times New Roman" w:cs="Times New Roman"/>
                <w:sz w:val="28"/>
                <w:szCs w:val="28"/>
              </w:rPr>
              <w:t>1</w:t>
            </w:r>
          </w:p>
        </w:tc>
        <w:tc>
          <w:tcPr>
            <w:tcW w:w="1018"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rPr>
              <w:t>重庆市渝中区长江二路</w:t>
            </w:r>
            <w:r w:rsidRPr="00201E5C">
              <w:rPr>
                <w:rFonts w:ascii="Times New Roman" w:hAnsi="Times New Roman" w:cs="Times New Roman"/>
              </w:rPr>
              <w:t>177-9</w:t>
            </w:r>
            <w:r w:rsidRPr="00201E5C">
              <w:rPr>
                <w:rFonts w:ascii="Times New Roman" w:hAnsi="Times New Roman" w:cs="Times New Roman"/>
              </w:rPr>
              <w:t>号</w:t>
            </w:r>
          </w:p>
        </w:tc>
        <w:tc>
          <w:tcPr>
            <w:tcW w:w="680" w:type="pct"/>
            <w:vAlign w:val="center"/>
          </w:tcPr>
          <w:p w:rsidR="006A3D9D" w:rsidRPr="00201E5C" w:rsidRDefault="006A3D9D" w:rsidP="00421D9E">
            <w:pPr>
              <w:snapToGrid w:val="0"/>
              <w:jc w:val="center"/>
              <w:textAlignment w:val="baseline"/>
              <w:rPr>
                <w:rFonts w:ascii="Times New Roman" w:hAnsi="Times New Roman" w:cs="Times New Roman"/>
                <w:sz w:val="24"/>
                <w:szCs w:val="24"/>
              </w:rPr>
            </w:pPr>
            <w:r w:rsidRPr="00201E5C">
              <w:rPr>
                <w:rFonts w:ascii="Times New Roman" w:hAnsi="Times New Roman" w:cs="Times New Roman"/>
                <w:sz w:val="24"/>
                <w:szCs w:val="24"/>
              </w:rPr>
              <w:t>11149</w:t>
            </w:r>
          </w:p>
        </w:tc>
        <w:tc>
          <w:tcPr>
            <w:tcW w:w="748" w:type="pct"/>
            <w:noWrap/>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17</w:t>
            </w:r>
          </w:p>
        </w:tc>
        <w:tc>
          <w:tcPr>
            <w:tcW w:w="884" w:type="pct"/>
            <w:vAlign w:val="center"/>
          </w:tcPr>
          <w:p w:rsidR="006A3D9D" w:rsidRPr="00201E5C" w:rsidRDefault="005966FD" w:rsidP="00421D9E">
            <w:pPr>
              <w:snapToGrid w:val="0"/>
              <w:spacing w:line="330" w:lineRule="exact"/>
              <w:jc w:val="center"/>
              <w:textAlignment w:val="baseline"/>
              <w:rPr>
                <w:rFonts w:ascii="Times New Roman" w:hAnsi="Times New Roman" w:cs="Times New Roman"/>
                <w:bCs/>
                <w:sz w:val="24"/>
                <w:szCs w:val="28"/>
              </w:rPr>
            </w:pPr>
            <w:r>
              <w:rPr>
                <w:rFonts w:ascii="Times New Roman" w:hAnsi="Times New Roman" w:cs="Times New Roman" w:hint="eastAsia"/>
                <w:bCs/>
                <w:sz w:val="24"/>
                <w:szCs w:val="28"/>
              </w:rPr>
              <w:t>5</w:t>
            </w:r>
            <w:r w:rsidR="00613512" w:rsidRPr="00201E5C">
              <w:rPr>
                <w:rFonts w:ascii="Times New Roman" w:hAnsi="Times New Roman" w:cs="Times New Roman"/>
                <w:bCs/>
                <w:sz w:val="24"/>
                <w:szCs w:val="28"/>
              </w:rPr>
              <w:t>年</w:t>
            </w:r>
          </w:p>
        </w:tc>
        <w:tc>
          <w:tcPr>
            <w:tcW w:w="1192" w:type="pct"/>
            <w:vAlign w:val="center"/>
          </w:tcPr>
          <w:p w:rsidR="006A3D9D" w:rsidRPr="00201E5C" w:rsidRDefault="006A3D9D" w:rsidP="00421D9E">
            <w:pPr>
              <w:snapToGrid w:val="0"/>
              <w:spacing w:line="330" w:lineRule="exact"/>
              <w:jc w:val="center"/>
              <w:textAlignment w:val="baseline"/>
              <w:rPr>
                <w:rFonts w:ascii="Times New Roman" w:hAnsi="Times New Roman" w:cs="Times New Roman"/>
                <w:bCs/>
                <w:sz w:val="20"/>
                <w:szCs w:val="28"/>
              </w:rPr>
            </w:pPr>
          </w:p>
        </w:tc>
      </w:tr>
    </w:tbl>
    <w:p w:rsidR="006A3D9D" w:rsidRPr="00201E5C" w:rsidRDefault="006A3D9D" w:rsidP="006A3D9D">
      <w:pPr>
        <w:widowControl/>
        <w:snapToGrid w:val="0"/>
        <w:spacing w:line="330" w:lineRule="exact"/>
        <w:ind w:firstLineChars="200" w:firstLine="562"/>
        <w:jc w:val="left"/>
        <w:textAlignment w:val="baseline"/>
        <w:rPr>
          <w:rFonts w:ascii="Times New Roman" w:hAnsi="Times New Roman" w:cs="Times New Roman"/>
          <w:b/>
          <w:bCs/>
          <w:sz w:val="28"/>
          <w:szCs w:val="28"/>
        </w:rPr>
      </w:pPr>
      <w:bookmarkStart w:id="17" w:name="_Toc267320051"/>
      <w:bookmarkStart w:id="18" w:name="_Toc480355027"/>
      <w:bookmarkStart w:id="19" w:name="_Toc513795694"/>
      <w:bookmarkEnd w:id="16"/>
      <w:r w:rsidRPr="00201E5C">
        <w:rPr>
          <w:rFonts w:ascii="Times New Roman" w:hAnsi="Times New Roman" w:cs="Times New Roman"/>
          <w:b/>
          <w:bCs/>
          <w:sz w:val="28"/>
          <w:szCs w:val="28"/>
        </w:rPr>
        <w:t>五、收租方式</w:t>
      </w:r>
      <w:bookmarkEnd w:id="17"/>
      <w:bookmarkEnd w:id="18"/>
      <w:bookmarkEnd w:id="19"/>
    </w:p>
    <w:p w:rsidR="006A3D9D" w:rsidRPr="00201E5C" w:rsidRDefault="006A3D9D" w:rsidP="006A3D9D">
      <w:pPr>
        <w:widowControl/>
        <w:snapToGrid w:val="0"/>
        <w:spacing w:line="400" w:lineRule="exact"/>
        <w:ind w:firstLineChars="200" w:firstLine="562"/>
        <w:jc w:val="left"/>
        <w:textAlignment w:val="baseline"/>
        <w:rPr>
          <w:rFonts w:ascii="Times New Roman" w:hAnsi="Times New Roman" w:cs="Times New Roman"/>
          <w:b/>
          <w:bCs/>
          <w:sz w:val="28"/>
          <w:szCs w:val="28"/>
        </w:rPr>
      </w:pPr>
      <w:bookmarkStart w:id="20" w:name="_Toc267320052"/>
      <w:bookmarkStart w:id="21" w:name="_Toc480355028"/>
      <w:r w:rsidRPr="00201E5C">
        <w:rPr>
          <w:rFonts w:ascii="Times New Roman" w:hAnsi="Times New Roman" w:cs="Times New Roman"/>
          <w:b/>
          <w:bCs/>
          <w:sz w:val="28"/>
          <w:szCs w:val="28"/>
        </w:rPr>
        <w:t>（一）租金缴纳</w:t>
      </w:r>
    </w:p>
    <w:p w:rsidR="006A3D9D" w:rsidRPr="00201E5C" w:rsidRDefault="006A3D9D" w:rsidP="006A3D9D">
      <w:pPr>
        <w:snapToGrid w:val="0"/>
        <w:spacing w:line="400" w:lineRule="exact"/>
        <w:jc w:val="left"/>
        <w:textAlignment w:val="baseline"/>
        <w:rPr>
          <w:rFonts w:ascii="Times New Roman" w:hAnsi="Times New Roman" w:cs="Times New Roman"/>
          <w:sz w:val="22"/>
          <w:szCs w:val="21"/>
        </w:rPr>
      </w:pPr>
      <w:r w:rsidRPr="00201E5C">
        <w:rPr>
          <w:rFonts w:ascii="Times New Roman" w:hAnsi="Times New Roman" w:cs="Times New Roman"/>
          <w:bCs/>
          <w:sz w:val="28"/>
          <w:szCs w:val="28"/>
        </w:rPr>
        <w:t xml:space="preserve">    </w:t>
      </w:r>
      <w:r w:rsidRPr="00201E5C">
        <w:rPr>
          <w:rFonts w:ascii="Times New Roman" w:hAnsi="Times New Roman" w:cs="Times New Roman"/>
          <w:bCs/>
          <w:sz w:val="28"/>
          <w:szCs w:val="28"/>
        </w:rPr>
        <w:t>本项目租金每</w:t>
      </w:r>
      <w:r w:rsidR="009F1E71" w:rsidRPr="00201E5C">
        <w:rPr>
          <w:rFonts w:ascii="Times New Roman" w:hAnsi="Times New Roman" w:cs="Times New Roman"/>
          <w:bCs/>
          <w:sz w:val="28"/>
          <w:szCs w:val="28"/>
        </w:rPr>
        <w:t>12</w:t>
      </w:r>
      <w:r w:rsidRPr="00201E5C">
        <w:rPr>
          <w:rFonts w:ascii="Times New Roman" w:hAnsi="Times New Roman" w:cs="Times New Roman"/>
          <w:bCs/>
          <w:sz w:val="28"/>
          <w:szCs w:val="28"/>
        </w:rPr>
        <w:t>个月缴纳一次。每</w:t>
      </w:r>
      <w:r w:rsidR="0018505E">
        <w:rPr>
          <w:rFonts w:ascii="Times New Roman" w:hAnsi="Times New Roman" w:cs="Times New Roman" w:hint="eastAsia"/>
          <w:bCs/>
          <w:sz w:val="28"/>
          <w:szCs w:val="28"/>
        </w:rPr>
        <w:t>个租赁</w:t>
      </w:r>
      <w:r w:rsidRPr="00201E5C">
        <w:rPr>
          <w:rFonts w:ascii="Times New Roman" w:hAnsi="Times New Roman" w:cs="Times New Roman"/>
          <w:bCs/>
          <w:sz w:val="28"/>
          <w:szCs w:val="28"/>
        </w:rPr>
        <w:t>年租金在</w:t>
      </w:r>
      <w:r w:rsidR="0018505E">
        <w:rPr>
          <w:rFonts w:ascii="Times New Roman" w:hAnsi="Times New Roman" w:cs="Times New Roman" w:hint="eastAsia"/>
          <w:bCs/>
          <w:sz w:val="28"/>
          <w:szCs w:val="28"/>
        </w:rPr>
        <w:t>上一个租赁</w:t>
      </w:r>
      <w:r w:rsidRPr="00201E5C">
        <w:rPr>
          <w:rFonts w:ascii="Times New Roman" w:hAnsi="Times New Roman" w:cs="Times New Roman"/>
          <w:bCs/>
          <w:sz w:val="28"/>
          <w:szCs w:val="28"/>
        </w:rPr>
        <w:t>年基础上递增，增幅</w:t>
      </w:r>
      <w:r w:rsidR="009F1E71" w:rsidRPr="00201E5C">
        <w:rPr>
          <w:rFonts w:ascii="Times New Roman" w:hAnsi="Times New Roman" w:cs="Times New Roman"/>
          <w:bCs/>
          <w:sz w:val="28"/>
          <w:szCs w:val="28"/>
        </w:rPr>
        <w:t>为</w:t>
      </w:r>
      <w:r w:rsidR="009F1E71" w:rsidRPr="00201E5C">
        <w:rPr>
          <w:rFonts w:ascii="Times New Roman" w:hAnsi="Times New Roman" w:cs="Times New Roman"/>
          <w:bCs/>
          <w:sz w:val="28"/>
          <w:szCs w:val="28"/>
        </w:rPr>
        <w:t>2</w:t>
      </w:r>
      <w:r w:rsidRPr="00201E5C">
        <w:rPr>
          <w:rFonts w:ascii="Times New Roman" w:hAnsi="Times New Roman" w:cs="Times New Roman"/>
          <w:bCs/>
          <w:sz w:val="28"/>
          <w:szCs w:val="28"/>
        </w:rPr>
        <w:t>%</w:t>
      </w:r>
      <w:r w:rsidRPr="00201E5C">
        <w:rPr>
          <w:rFonts w:ascii="Times New Roman" w:hAnsi="Times New Roman" w:cs="Times New Roman"/>
          <w:bCs/>
          <w:sz w:val="28"/>
          <w:szCs w:val="28"/>
        </w:rPr>
        <w:t>。签订合同</w:t>
      </w:r>
      <w:r w:rsidR="0018505E">
        <w:rPr>
          <w:rFonts w:ascii="Times New Roman" w:hAnsi="Times New Roman" w:cs="Times New Roman" w:hint="eastAsia"/>
          <w:bCs/>
          <w:sz w:val="28"/>
          <w:szCs w:val="28"/>
        </w:rPr>
        <w:t>时</w:t>
      </w:r>
      <w:r w:rsidRPr="00201E5C">
        <w:rPr>
          <w:rFonts w:ascii="Times New Roman" w:hAnsi="Times New Roman" w:cs="Times New Roman"/>
          <w:bCs/>
          <w:sz w:val="28"/>
          <w:szCs w:val="28"/>
        </w:rPr>
        <w:t>须从其基本账户将第一次租金（</w:t>
      </w:r>
      <w:r w:rsidR="009F1E71" w:rsidRPr="00201E5C">
        <w:rPr>
          <w:rFonts w:ascii="Times New Roman" w:hAnsi="Times New Roman" w:cs="Times New Roman"/>
          <w:bCs/>
          <w:sz w:val="28"/>
          <w:szCs w:val="28"/>
        </w:rPr>
        <w:t>12</w:t>
      </w:r>
      <w:r w:rsidRPr="00201E5C">
        <w:rPr>
          <w:rFonts w:ascii="Times New Roman" w:hAnsi="Times New Roman" w:cs="Times New Roman"/>
          <w:bCs/>
          <w:sz w:val="28"/>
          <w:szCs w:val="28"/>
        </w:rPr>
        <w:t>个月）一次性足额汇至招租人指定账户（备注为：</w:t>
      </w:r>
      <w:r w:rsidRPr="00201E5C">
        <w:rPr>
          <w:rFonts w:ascii="Times New Roman" w:hAnsi="Times New Roman" w:cs="Times New Roman"/>
          <w:b/>
          <w:bCs/>
          <w:sz w:val="28"/>
          <w:szCs w:val="28"/>
        </w:rPr>
        <w:t>重庆地质矿产研究院马家堡基地</w:t>
      </w:r>
      <w:r w:rsidRPr="00201E5C">
        <w:rPr>
          <w:rFonts w:ascii="Times New Roman" w:hAnsi="Times New Roman" w:cs="Times New Roman"/>
          <w:bCs/>
          <w:sz w:val="28"/>
          <w:szCs w:val="28"/>
        </w:rPr>
        <w:t>租金），以后租金（</w:t>
      </w:r>
      <w:r w:rsidR="009F1E71" w:rsidRPr="00201E5C">
        <w:rPr>
          <w:rFonts w:ascii="Times New Roman" w:hAnsi="Times New Roman" w:cs="Times New Roman"/>
          <w:bCs/>
          <w:sz w:val="28"/>
          <w:szCs w:val="28"/>
        </w:rPr>
        <w:t>12</w:t>
      </w:r>
      <w:r w:rsidRPr="00201E5C">
        <w:rPr>
          <w:rFonts w:ascii="Times New Roman" w:hAnsi="Times New Roman" w:cs="Times New Roman"/>
          <w:bCs/>
          <w:sz w:val="28"/>
          <w:szCs w:val="28"/>
        </w:rPr>
        <w:t>个月）应在上一个缴费周期到期前</w:t>
      </w:r>
      <w:r w:rsidR="00993D0A" w:rsidRPr="00201E5C">
        <w:rPr>
          <w:rFonts w:ascii="Times New Roman" w:hAnsi="Times New Roman" w:cs="Times New Roman"/>
          <w:bCs/>
          <w:sz w:val="28"/>
          <w:szCs w:val="28"/>
        </w:rPr>
        <w:t>1</w:t>
      </w:r>
      <w:r w:rsidRPr="00201E5C">
        <w:rPr>
          <w:rFonts w:ascii="Times New Roman" w:hAnsi="Times New Roman" w:cs="Times New Roman"/>
          <w:bCs/>
          <w:sz w:val="28"/>
          <w:szCs w:val="28"/>
        </w:rPr>
        <w:t>个月一次性足额汇至相同账户。</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租金缴纳账户如下：</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户</w:t>
      </w:r>
      <w:r w:rsidRPr="00201E5C">
        <w:rPr>
          <w:rFonts w:ascii="Times New Roman" w:hAnsi="Times New Roman" w:cs="Times New Roman"/>
          <w:bCs/>
          <w:sz w:val="28"/>
          <w:szCs w:val="28"/>
        </w:rPr>
        <w:t xml:space="preserve">  </w:t>
      </w:r>
      <w:r w:rsidRPr="00201E5C">
        <w:rPr>
          <w:rFonts w:ascii="Times New Roman" w:hAnsi="Times New Roman" w:cs="Times New Roman"/>
          <w:bCs/>
          <w:sz w:val="28"/>
          <w:szCs w:val="28"/>
        </w:rPr>
        <w:t>名：重庆地质矿产研究院</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lastRenderedPageBreak/>
        <w:t>帐</w:t>
      </w:r>
      <w:r w:rsidRPr="00201E5C">
        <w:rPr>
          <w:rFonts w:ascii="Times New Roman" w:hAnsi="Times New Roman" w:cs="Times New Roman"/>
          <w:bCs/>
          <w:sz w:val="28"/>
          <w:szCs w:val="28"/>
        </w:rPr>
        <w:t xml:space="preserve">  </w:t>
      </w:r>
      <w:r w:rsidRPr="00201E5C">
        <w:rPr>
          <w:rFonts w:ascii="Times New Roman" w:hAnsi="Times New Roman" w:cs="Times New Roman"/>
          <w:bCs/>
          <w:sz w:val="28"/>
          <w:szCs w:val="28"/>
        </w:rPr>
        <w:t>号：</w:t>
      </w:r>
      <w:r w:rsidR="009F1E71" w:rsidRPr="00201E5C">
        <w:rPr>
          <w:rFonts w:ascii="Times New Roman" w:hAnsi="Times New Roman" w:cs="Times New Roman"/>
          <w:bCs/>
          <w:sz w:val="28"/>
          <w:szCs w:val="28"/>
        </w:rPr>
        <w:t>3100038709100057282</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开户行：</w:t>
      </w:r>
      <w:r w:rsidR="009F1E71" w:rsidRPr="00201E5C">
        <w:rPr>
          <w:rFonts w:ascii="Times New Roman" w:hAnsi="Times New Roman" w:cs="Times New Roman"/>
          <w:bCs/>
          <w:sz w:val="28"/>
          <w:szCs w:val="28"/>
        </w:rPr>
        <w:t>中国工商银行股份有限公司重庆财富广场支行</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统一社会信用代码：</w:t>
      </w:r>
      <w:r w:rsidR="009F1E71" w:rsidRPr="00201E5C">
        <w:rPr>
          <w:rFonts w:ascii="Times New Roman" w:hAnsi="Times New Roman" w:cs="Times New Roman"/>
          <w:bCs/>
          <w:sz w:val="28"/>
          <w:szCs w:val="28"/>
        </w:rPr>
        <w:t>12500000750073137E</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地址：重庆市</w:t>
      </w:r>
      <w:proofErr w:type="gramStart"/>
      <w:r w:rsidRPr="00201E5C">
        <w:rPr>
          <w:rFonts w:ascii="Times New Roman" w:hAnsi="Times New Roman" w:cs="Times New Roman"/>
          <w:bCs/>
          <w:sz w:val="28"/>
          <w:szCs w:val="28"/>
        </w:rPr>
        <w:t>渝</w:t>
      </w:r>
      <w:proofErr w:type="gramEnd"/>
      <w:r w:rsidRPr="00201E5C">
        <w:rPr>
          <w:rFonts w:ascii="Times New Roman" w:hAnsi="Times New Roman" w:cs="Times New Roman"/>
          <w:bCs/>
          <w:sz w:val="28"/>
          <w:szCs w:val="28"/>
        </w:rPr>
        <w:t>北区兰馨大道</w:t>
      </w:r>
      <w:r w:rsidRPr="00201E5C">
        <w:rPr>
          <w:rFonts w:ascii="Times New Roman" w:hAnsi="Times New Roman" w:cs="Times New Roman"/>
          <w:bCs/>
          <w:sz w:val="28"/>
          <w:szCs w:val="28"/>
        </w:rPr>
        <w:t>111</w:t>
      </w:r>
      <w:r w:rsidRPr="00201E5C">
        <w:rPr>
          <w:rFonts w:ascii="Times New Roman" w:hAnsi="Times New Roman" w:cs="Times New Roman"/>
          <w:bCs/>
          <w:sz w:val="28"/>
          <w:szCs w:val="28"/>
        </w:rPr>
        <w:t>号</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电话：</w:t>
      </w:r>
      <w:r w:rsidRPr="00201E5C">
        <w:rPr>
          <w:rFonts w:ascii="Times New Roman" w:hAnsi="Times New Roman" w:cs="Times New Roman"/>
          <w:bCs/>
          <w:sz w:val="28"/>
          <w:szCs w:val="28"/>
        </w:rPr>
        <w:t>023-8192585</w:t>
      </w:r>
      <w:r w:rsidR="00BB031E" w:rsidRPr="00201E5C">
        <w:rPr>
          <w:rFonts w:ascii="Times New Roman" w:hAnsi="Times New Roman" w:cs="Times New Roman"/>
          <w:bCs/>
          <w:sz w:val="28"/>
          <w:szCs w:val="28"/>
        </w:rPr>
        <w:t>5</w:t>
      </w:r>
    </w:p>
    <w:p w:rsidR="006A3D9D" w:rsidRPr="00201E5C" w:rsidRDefault="006A3D9D" w:rsidP="006A3D9D">
      <w:pPr>
        <w:widowControl/>
        <w:snapToGrid w:val="0"/>
        <w:spacing w:line="400" w:lineRule="exact"/>
        <w:ind w:firstLineChars="200" w:firstLine="562"/>
        <w:jc w:val="left"/>
        <w:textAlignment w:val="baseline"/>
        <w:rPr>
          <w:rFonts w:ascii="Times New Roman" w:hAnsi="Times New Roman" w:cs="Times New Roman"/>
          <w:b/>
          <w:bCs/>
          <w:sz w:val="28"/>
          <w:szCs w:val="28"/>
        </w:rPr>
      </w:pPr>
      <w:bookmarkStart w:id="22" w:name="_Toc513795696"/>
      <w:r w:rsidRPr="00201E5C">
        <w:rPr>
          <w:rFonts w:ascii="Times New Roman" w:hAnsi="Times New Roman" w:cs="Times New Roman"/>
          <w:b/>
          <w:bCs/>
          <w:sz w:val="28"/>
          <w:szCs w:val="28"/>
        </w:rPr>
        <w:t>（二）履约保证金</w:t>
      </w:r>
      <w:bookmarkEnd w:id="22"/>
      <w:r w:rsidR="00993D0A" w:rsidRPr="00201E5C">
        <w:rPr>
          <w:rFonts w:ascii="Times New Roman" w:hAnsi="Times New Roman" w:cs="Times New Roman"/>
          <w:b/>
          <w:bCs/>
          <w:sz w:val="28"/>
          <w:szCs w:val="28"/>
        </w:rPr>
        <w:t>缴纳</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w:t>
      </w:r>
      <w:r w:rsidRPr="00201E5C">
        <w:rPr>
          <w:rFonts w:ascii="Times New Roman" w:hAnsi="Times New Roman" w:cs="Times New Roman"/>
          <w:bCs/>
          <w:sz w:val="28"/>
          <w:szCs w:val="28"/>
        </w:rPr>
        <w:t>1</w:t>
      </w:r>
      <w:r w:rsidRPr="00201E5C">
        <w:rPr>
          <w:rFonts w:ascii="Times New Roman" w:hAnsi="Times New Roman" w:cs="Times New Roman"/>
          <w:bCs/>
          <w:sz w:val="28"/>
          <w:szCs w:val="28"/>
        </w:rPr>
        <w:t>）中租人在签订租赁合同时须缴纳相当于</w:t>
      </w:r>
      <w:r w:rsidR="0018505E">
        <w:rPr>
          <w:rFonts w:ascii="Times New Roman" w:hAnsi="Times New Roman" w:cs="Times New Roman" w:hint="eastAsia"/>
          <w:bCs/>
          <w:sz w:val="28"/>
          <w:szCs w:val="28"/>
        </w:rPr>
        <w:t>6</w:t>
      </w:r>
      <w:r w:rsidRPr="00201E5C">
        <w:rPr>
          <w:rFonts w:ascii="Times New Roman" w:hAnsi="Times New Roman" w:cs="Times New Roman"/>
          <w:bCs/>
          <w:sz w:val="28"/>
          <w:szCs w:val="28"/>
        </w:rPr>
        <w:t>个月租金的履约保证金。履约保证金须与第一次租金一起缴纳。</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w:t>
      </w:r>
      <w:r w:rsidRPr="00201E5C">
        <w:rPr>
          <w:rFonts w:ascii="Times New Roman" w:hAnsi="Times New Roman" w:cs="Times New Roman"/>
          <w:bCs/>
          <w:sz w:val="28"/>
          <w:szCs w:val="28"/>
        </w:rPr>
        <w:t>2</w:t>
      </w:r>
      <w:r w:rsidRPr="00201E5C">
        <w:rPr>
          <w:rFonts w:ascii="Times New Roman" w:hAnsi="Times New Roman" w:cs="Times New Roman"/>
          <w:bCs/>
          <w:sz w:val="28"/>
          <w:szCs w:val="28"/>
        </w:rPr>
        <w:t>）中租人应从其基本账户将履约保证金一次性足额汇至租金缴纳相同</w:t>
      </w:r>
      <w:proofErr w:type="gramStart"/>
      <w:r w:rsidRPr="00201E5C">
        <w:rPr>
          <w:rFonts w:ascii="Times New Roman" w:hAnsi="Times New Roman" w:cs="Times New Roman"/>
          <w:bCs/>
          <w:sz w:val="28"/>
          <w:szCs w:val="28"/>
        </w:rPr>
        <w:t>帐户</w:t>
      </w:r>
      <w:proofErr w:type="gramEnd"/>
      <w:r w:rsidRPr="00201E5C">
        <w:rPr>
          <w:rFonts w:ascii="Times New Roman" w:hAnsi="Times New Roman" w:cs="Times New Roman"/>
          <w:bCs/>
          <w:sz w:val="28"/>
          <w:szCs w:val="28"/>
        </w:rPr>
        <w:t>（备注为：</w:t>
      </w:r>
      <w:r w:rsidRPr="00201E5C">
        <w:rPr>
          <w:rFonts w:ascii="Times New Roman" w:hAnsi="Times New Roman" w:cs="Times New Roman"/>
          <w:b/>
          <w:bCs/>
          <w:sz w:val="28"/>
          <w:szCs w:val="28"/>
        </w:rPr>
        <w:t>重庆地质矿产研究院马家堡基地租赁</w:t>
      </w:r>
      <w:r w:rsidRPr="00201E5C">
        <w:rPr>
          <w:rFonts w:ascii="Times New Roman" w:hAnsi="Times New Roman" w:cs="Times New Roman"/>
          <w:bCs/>
          <w:sz w:val="28"/>
          <w:szCs w:val="28"/>
        </w:rPr>
        <w:t>履约保证金），租赁期满，如中租人无违约和其它扣款事项，则于合同结束</w:t>
      </w:r>
      <w:r w:rsidRPr="00201E5C">
        <w:rPr>
          <w:rFonts w:ascii="Times New Roman" w:hAnsi="Times New Roman" w:cs="Times New Roman"/>
          <w:bCs/>
          <w:sz w:val="28"/>
          <w:szCs w:val="28"/>
        </w:rPr>
        <w:t>30</w:t>
      </w:r>
      <w:r w:rsidRPr="00201E5C">
        <w:rPr>
          <w:rFonts w:ascii="Times New Roman" w:hAnsi="Times New Roman" w:cs="Times New Roman"/>
          <w:bCs/>
          <w:sz w:val="28"/>
          <w:szCs w:val="28"/>
        </w:rPr>
        <w:t>日内无息全额退还至中租方指定</w:t>
      </w:r>
      <w:proofErr w:type="gramStart"/>
      <w:r w:rsidRPr="00201E5C">
        <w:rPr>
          <w:rFonts w:ascii="Times New Roman" w:hAnsi="Times New Roman" w:cs="Times New Roman"/>
          <w:bCs/>
          <w:sz w:val="28"/>
          <w:szCs w:val="28"/>
        </w:rPr>
        <w:t>帐户</w:t>
      </w:r>
      <w:proofErr w:type="gramEnd"/>
      <w:r w:rsidRPr="00201E5C">
        <w:rPr>
          <w:rFonts w:ascii="Times New Roman" w:hAnsi="Times New Roman" w:cs="Times New Roman"/>
          <w:bCs/>
          <w:sz w:val="28"/>
          <w:szCs w:val="28"/>
        </w:rPr>
        <w:t>。</w:t>
      </w:r>
    </w:p>
    <w:p w:rsidR="006A3D9D" w:rsidRDefault="006A3D9D" w:rsidP="006A3D9D">
      <w:pPr>
        <w:widowControl/>
        <w:snapToGrid w:val="0"/>
        <w:spacing w:line="330" w:lineRule="exact"/>
        <w:ind w:firstLineChars="200" w:firstLine="562"/>
        <w:jc w:val="left"/>
        <w:textAlignment w:val="baseline"/>
        <w:rPr>
          <w:rFonts w:ascii="Times New Roman" w:hAnsi="Times New Roman" w:cs="Times New Roman"/>
          <w:b/>
          <w:bCs/>
          <w:sz w:val="28"/>
          <w:szCs w:val="28"/>
        </w:rPr>
      </w:pPr>
      <w:bookmarkStart w:id="23" w:name="_Toc513795697"/>
      <w:r w:rsidRPr="00201E5C">
        <w:rPr>
          <w:rFonts w:ascii="Times New Roman" w:hAnsi="Times New Roman" w:cs="Times New Roman"/>
          <w:b/>
          <w:bCs/>
          <w:sz w:val="28"/>
          <w:szCs w:val="28"/>
        </w:rPr>
        <w:t>六、其他要求</w:t>
      </w:r>
      <w:bookmarkEnd w:id="23"/>
    </w:p>
    <w:p w:rsidR="00530270" w:rsidRPr="004154E7" w:rsidRDefault="00530270" w:rsidP="004154E7">
      <w:pPr>
        <w:widowControl/>
        <w:snapToGrid w:val="0"/>
        <w:spacing w:line="400" w:lineRule="exact"/>
        <w:ind w:firstLineChars="202" w:firstLine="566"/>
        <w:jc w:val="left"/>
        <w:textAlignment w:val="baseline"/>
        <w:rPr>
          <w:rFonts w:ascii="Times New Roman" w:hAnsi="Times New Roman" w:cs="Times New Roman"/>
          <w:bCs/>
          <w:sz w:val="28"/>
          <w:szCs w:val="28"/>
        </w:rPr>
      </w:pPr>
      <w:r w:rsidRPr="004154E7">
        <w:rPr>
          <w:rFonts w:ascii="Times New Roman" w:hAnsi="Times New Roman" w:cs="Times New Roman" w:hint="eastAsia"/>
          <w:bCs/>
          <w:sz w:val="28"/>
          <w:szCs w:val="28"/>
        </w:rPr>
        <w:t>1.</w:t>
      </w:r>
      <w:r w:rsidR="004154E7">
        <w:rPr>
          <w:rFonts w:ascii="Times New Roman" w:hAnsi="Times New Roman" w:cs="Times New Roman" w:hint="eastAsia"/>
          <w:bCs/>
          <w:sz w:val="28"/>
          <w:szCs w:val="28"/>
        </w:rPr>
        <w:t xml:space="preserve"> </w:t>
      </w:r>
      <w:r w:rsidRPr="004154E7">
        <w:rPr>
          <w:rFonts w:ascii="Times New Roman" w:hAnsi="Times New Roman" w:cs="Times New Roman" w:hint="eastAsia"/>
          <w:bCs/>
          <w:sz w:val="28"/>
          <w:szCs w:val="28"/>
        </w:rPr>
        <w:t>一经确定中租人，</w:t>
      </w:r>
      <w:r w:rsidR="004154E7" w:rsidRPr="004154E7">
        <w:rPr>
          <w:rFonts w:ascii="Times New Roman" w:hAnsi="Times New Roman" w:cs="Times New Roman" w:hint="eastAsia"/>
          <w:bCs/>
          <w:sz w:val="28"/>
          <w:szCs w:val="28"/>
        </w:rPr>
        <w:t>须按</w:t>
      </w:r>
      <w:r w:rsidR="004154E7">
        <w:rPr>
          <w:rFonts w:ascii="Times New Roman" w:hAnsi="Times New Roman" w:cs="Times New Roman" w:hint="eastAsia"/>
          <w:bCs/>
          <w:sz w:val="28"/>
          <w:szCs w:val="28"/>
        </w:rPr>
        <w:t>中租人提交的</w:t>
      </w:r>
      <w:r w:rsidR="004154E7" w:rsidRPr="004154E7">
        <w:rPr>
          <w:rFonts w:ascii="Times New Roman" w:hAnsi="Times New Roman" w:cs="Times New Roman" w:hint="eastAsia"/>
          <w:bCs/>
          <w:sz w:val="28"/>
          <w:szCs w:val="28"/>
        </w:rPr>
        <w:t>投租方案明确的</w:t>
      </w:r>
      <w:proofErr w:type="gramStart"/>
      <w:r w:rsidR="004154E7" w:rsidRPr="004154E7">
        <w:rPr>
          <w:rFonts w:ascii="Times New Roman" w:hAnsi="Times New Roman" w:cs="Times New Roman" w:hint="eastAsia"/>
          <w:bCs/>
          <w:sz w:val="28"/>
          <w:szCs w:val="28"/>
        </w:rPr>
        <w:t>业态对标的</w:t>
      </w:r>
      <w:proofErr w:type="gramEnd"/>
      <w:r w:rsidR="004154E7" w:rsidRPr="004154E7">
        <w:rPr>
          <w:rFonts w:ascii="Times New Roman" w:hAnsi="Times New Roman" w:cs="Times New Roman" w:hint="eastAsia"/>
          <w:bCs/>
          <w:sz w:val="28"/>
          <w:szCs w:val="28"/>
        </w:rPr>
        <w:t>物进行使用，未经我院</w:t>
      </w:r>
      <w:r w:rsidR="004154E7">
        <w:rPr>
          <w:rFonts w:ascii="Times New Roman" w:hAnsi="Times New Roman" w:cs="Times New Roman" w:hint="eastAsia"/>
          <w:bCs/>
          <w:sz w:val="28"/>
          <w:szCs w:val="28"/>
        </w:rPr>
        <w:t>同意</w:t>
      </w:r>
      <w:r w:rsidR="004154E7" w:rsidRPr="004154E7">
        <w:rPr>
          <w:rFonts w:ascii="Times New Roman" w:hAnsi="Times New Roman" w:cs="Times New Roman" w:hint="eastAsia"/>
          <w:bCs/>
          <w:sz w:val="28"/>
          <w:szCs w:val="28"/>
        </w:rPr>
        <w:t>，不得擅自改变</w:t>
      </w:r>
      <w:proofErr w:type="gramStart"/>
      <w:r w:rsidR="004154E7" w:rsidRPr="004154E7">
        <w:rPr>
          <w:rFonts w:ascii="Times New Roman" w:hAnsi="Times New Roman" w:cs="Times New Roman" w:hint="eastAsia"/>
          <w:bCs/>
          <w:sz w:val="28"/>
          <w:szCs w:val="28"/>
        </w:rPr>
        <w:t>使用业</w:t>
      </w:r>
      <w:proofErr w:type="gramEnd"/>
      <w:r w:rsidR="004154E7" w:rsidRPr="004154E7">
        <w:rPr>
          <w:rFonts w:ascii="Times New Roman" w:hAnsi="Times New Roman" w:cs="Times New Roman" w:hint="eastAsia"/>
          <w:bCs/>
          <w:sz w:val="28"/>
          <w:szCs w:val="28"/>
        </w:rPr>
        <w:t>态。</w:t>
      </w:r>
    </w:p>
    <w:p w:rsidR="006A3D9D" w:rsidRPr="00201E5C" w:rsidRDefault="004154E7" w:rsidP="006A3D9D">
      <w:pPr>
        <w:widowControl/>
        <w:snapToGrid w:val="0"/>
        <w:spacing w:line="400" w:lineRule="exact"/>
        <w:ind w:firstLineChars="202" w:firstLine="566"/>
        <w:jc w:val="left"/>
        <w:textAlignment w:val="baseline"/>
        <w:rPr>
          <w:rFonts w:ascii="Times New Roman" w:hAnsi="Times New Roman" w:cs="Times New Roman"/>
          <w:bCs/>
          <w:sz w:val="28"/>
          <w:szCs w:val="28"/>
        </w:rPr>
      </w:pPr>
      <w:r>
        <w:rPr>
          <w:rFonts w:ascii="Times New Roman" w:hAnsi="Times New Roman" w:cs="Times New Roman" w:hint="eastAsia"/>
          <w:bCs/>
          <w:sz w:val="28"/>
          <w:szCs w:val="28"/>
        </w:rPr>
        <w:t>2</w:t>
      </w:r>
      <w:r w:rsidR="006A3D9D" w:rsidRPr="00201E5C">
        <w:rPr>
          <w:rFonts w:ascii="Times New Roman" w:hAnsi="Times New Roman" w:cs="Times New Roman"/>
          <w:bCs/>
          <w:sz w:val="28"/>
          <w:szCs w:val="28"/>
        </w:rPr>
        <w:t>．房屋装修改造方案须报我院审核同意，装修改造后经政府相关管理职能部门审核验收合格并报我院备案后方可营业。</w:t>
      </w:r>
    </w:p>
    <w:p w:rsidR="006A3D9D" w:rsidRPr="00201E5C" w:rsidRDefault="004154E7" w:rsidP="006A3D9D">
      <w:pPr>
        <w:widowControl/>
        <w:snapToGrid w:val="0"/>
        <w:spacing w:line="400" w:lineRule="exact"/>
        <w:ind w:firstLineChars="202" w:firstLine="566"/>
        <w:jc w:val="left"/>
        <w:textAlignment w:val="baseline"/>
        <w:rPr>
          <w:rFonts w:ascii="Times New Roman" w:hAnsi="Times New Roman" w:cs="Times New Roman"/>
          <w:bCs/>
          <w:sz w:val="28"/>
          <w:szCs w:val="28"/>
        </w:rPr>
      </w:pPr>
      <w:r>
        <w:rPr>
          <w:rFonts w:ascii="Times New Roman" w:hAnsi="Times New Roman" w:cs="Times New Roman" w:hint="eastAsia"/>
          <w:bCs/>
          <w:sz w:val="28"/>
          <w:szCs w:val="28"/>
        </w:rPr>
        <w:t>3</w:t>
      </w:r>
      <w:r w:rsidR="006A3D9D" w:rsidRPr="00201E5C">
        <w:rPr>
          <w:rFonts w:ascii="Times New Roman" w:hAnsi="Times New Roman" w:cs="Times New Roman"/>
          <w:bCs/>
          <w:sz w:val="28"/>
          <w:szCs w:val="28"/>
        </w:rPr>
        <w:t>．经营过程中，合同签订人不得以任何形式转租。我院检查发现或经群众举报调查属实的，按附件一合同相关规定处理。</w:t>
      </w:r>
    </w:p>
    <w:p w:rsidR="006A3D9D" w:rsidRPr="00201E5C" w:rsidRDefault="004154E7"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Pr>
          <w:rFonts w:ascii="Times New Roman" w:hAnsi="Times New Roman" w:cs="Times New Roman" w:hint="eastAsia"/>
          <w:bCs/>
          <w:sz w:val="28"/>
          <w:szCs w:val="28"/>
        </w:rPr>
        <w:t>4</w:t>
      </w:r>
      <w:r w:rsidR="006A3D9D" w:rsidRPr="00201E5C">
        <w:rPr>
          <w:rFonts w:ascii="Times New Roman" w:hAnsi="Times New Roman" w:cs="Times New Roman"/>
          <w:bCs/>
          <w:sz w:val="28"/>
          <w:szCs w:val="28"/>
        </w:rPr>
        <w:t>．凡对我院组织的招租租赁政策不支持、不配合，或采取不正当手段，妨碍和干扰招租租赁的组织实施，甚至无理取闹的，一律</w:t>
      </w:r>
      <w:proofErr w:type="gramStart"/>
      <w:r w:rsidR="006A3D9D" w:rsidRPr="00201E5C">
        <w:rPr>
          <w:rFonts w:ascii="Times New Roman" w:hAnsi="Times New Roman" w:cs="Times New Roman"/>
          <w:bCs/>
          <w:sz w:val="28"/>
          <w:szCs w:val="28"/>
        </w:rPr>
        <w:t>取消投租人的投租资格</w:t>
      </w:r>
      <w:proofErr w:type="gramEnd"/>
      <w:r w:rsidR="006A3D9D" w:rsidRPr="00201E5C">
        <w:rPr>
          <w:rFonts w:ascii="Times New Roman" w:hAnsi="Times New Roman" w:cs="Times New Roman"/>
          <w:bCs/>
          <w:sz w:val="28"/>
          <w:szCs w:val="28"/>
        </w:rPr>
        <w:t>。</w:t>
      </w:r>
    </w:p>
    <w:p w:rsidR="006A3D9D" w:rsidRPr="00201E5C" w:rsidRDefault="004154E7"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Pr>
          <w:rFonts w:ascii="Times New Roman" w:hAnsi="Times New Roman" w:cs="Times New Roman" w:hint="eastAsia"/>
          <w:bCs/>
          <w:sz w:val="28"/>
          <w:szCs w:val="28"/>
        </w:rPr>
        <w:t>5</w:t>
      </w:r>
      <w:r w:rsidR="006A3D9D" w:rsidRPr="00201E5C">
        <w:rPr>
          <w:rFonts w:ascii="Times New Roman" w:hAnsi="Times New Roman" w:cs="Times New Roman"/>
          <w:bCs/>
          <w:sz w:val="28"/>
          <w:szCs w:val="28"/>
        </w:rPr>
        <w:t>．</w:t>
      </w:r>
      <w:proofErr w:type="gramStart"/>
      <w:r w:rsidR="006A3D9D" w:rsidRPr="00201E5C">
        <w:rPr>
          <w:rFonts w:ascii="Times New Roman" w:hAnsi="Times New Roman" w:cs="Times New Roman"/>
          <w:bCs/>
          <w:sz w:val="28"/>
          <w:szCs w:val="28"/>
        </w:rPr>
        <w:t>投租人</w:t>
      </w:r>
      <w:proofErr w:type="gramEnd"/>
      <w:r w:rsidR="006A3D9D" w:rsidRPr="00201E5C">
        <w:rPr>
          <w:rFonts w:ascii="Times New Roman" w:hAnsi="Times New Roman" w:cs="Times New Roman"/>
          <w:bCs/>
          <w:sz w:val="28"/>
          <w:szCs w:val="28"/>
        </w:rPr>
        <w:t>所提供的所有材料必须真实有效，招租人保留中租后的复查权利</w:t>
      </w:r>
      <w:r w:rsidR="00F7182D">
        <w:rPr>
          <w:rFonts w:ascii="Times New Roman" w:hAnsi="Times New Roman" w:cs="Times New Roman" w:hint="eastAsia"/>
          <w:bCs/>
          <w:sz w:val="28"/>
          <w:szCs w:val="28"/>
        </w:rPr>
        <w:t>。</w:t>
      </w:r>
    </w:p>
    <w:p w:rsidR="006A3D9D" w:rsidRPr="00201E5C" w:rsidRDefault="004154E7" w:rsidP="006A3D9D">
      <w:pPr>
        <w:widowControl/>
        <w:snapToGrid w:val="0"/>
        <w:spacing w:line="400" w:lineRule="exact"/>
        <w:ind w:firstLineChars="202" w:firstLine="566"/>
        <w:jc w:val="left"/>
        <w:textAlignment w:val="baseline"/>
        <w:rPr>
          <w:rFonts w:ascii="Times New Roman" w:hAnsi="Times New Roman" w:cs="Times New Roman"/>
          <w:bCs/>
          <w:sz w:val="28"/>
          <w:szCs w:val="28"/>
        </w:rPr>
      </w:pPr>
      <w:r>
        <w:rPr>
          <w:rFonts w:ascii="Times New Roman" w:hAnsi="Times New Roman" w:cs="Times New Roman" w:hint="eastAsia"/>
          <w:bCs/>
          <w:sz w:val="28"/>
          <w:szCs w:val="28"/>
        </w:rPr>
        <w:t>6</w:t>
      </w:r>
      <w:r w:rsidR="006A3D9D" w:rsidRPr="00201E5C">
        <w:rPr>
          <w:rFonts w:ascii="Times New Roman" w:hAnsi="Times New Roman" w:cs="Times New Roman"/>
          <w:bCs/>
          <w:sz w:val="28"/>
          <w:szCs w:val="28"/>
        </w:rPr>
        <w:t>.</w:t>
      </w:r>
      <w:r w:rsidR="006A3D9D" w:rsidRPr="00201E5C">
        <w:rPr>
          <w:rFonts w:ascii="Times New Roman" w:hAnsi="Times New Roman" w:cs="Times New Roman"/>
          <w:bCs/>
          <w:sz w:val="28"/>
          <w:szCs w:val="28"/>
        </w:rPr>
        <w:t>附件一合同文本为本招租文件的有效组成部分，合同文本中的要求、约束条件也是本招租文件的约束条件。</w:t>
      </w:r>
    </w:p>
    <w:p w:rsidR="002A5A36" w:rsidRPr="00201E5C" w:rsidRDefault="004154E7" w:rsidP="006A3D9D">
      <w:pPr>
        <w:widowControl/>
        <w:snapToGrid w:val="0"/>
        <w:spacing w:line="400" w:lineRule="exact"/>
        <w:ind w:firstLineChars="202" w:firstLine="566"/>
        <w:jc w:val="left"/>
        <w:textAlignment w:val="baseline"/>
        <w:rPr>
          <w:rFonts w:ascii="Times New Roman" w:hAnsi="Times New Roman" w:cs="Times New Roman"/>
          <w:bCs/>
          <w:sz w:val="28"/>
          <w:szCs w:val="28"/>
        </w:rPr>
      </w:pPr>
      <w:r>
        <w:rPr>
          <w:rFonts w:ascii="Times New Roman" w:hAnsi="Times New Roman" w:cs="Times New Roman" w:hint="eastAsia"/>
          <w:bCs/>
          <w:sz w:val="28"/>
          <w:szCs w:val="28"/>
        </w:rPr>
        <w:t>7</w:t>
      </w:r>
      <w:r w:rsidR="002A5A36" w:rsidRPr="00201E5C">
        <w:rPr>
          <w:rFonts w:ascii="Times New Roman" w:hAnsi="Times New Roman" w:cs="Times New Roman"/>
          <w:bCs/>
          <w:sz w:val="28"/>
          <w:szCs w:val="28"/>
        </w:rPr>
        <w:t>.</w:t>
      </w:r>
      <w:r w:rsidR="002A5A36" w:rsidRPr="00201E5C">
        <w:rPr>
          <w:rFonts w:ascii="Times New Roman" w:hAnsi="Times New Roman" w:cs="Times New Roman"/>
          <w:bCs/>
          <w:sz w:val="28"/>
          <w:szCs w:val="28"/>
        </w:rPr>
        <w:t>一经确定中租人，中租人不得以不了解本项目标的</w:t>
      </w:r>
      <w:proofErr w:type="gramStart"/>
      <w:r w:rsidR="002A5A36" w:rsidRPr="00201E5C">
        <w:rPr>
          <w:rFonts w:ascii="Times New Roman" w:hAnsi="Times New Roman" w:cs="Times New Roman"/>
          <w:bCs/>
          <w:sz w:val="28"/>
          <w:szCs w:val="28"/>
        </w:rPr>
        <w:t>物现场</w:t>
      </w:r>
      <w:proofErr w:type="gramEnd"/>
      <w:r w:rsidR="002A5A36" w:rsidRPr="00201E5C">
        <w:rPr>
          <w:rFonts w:ascii="Times New Roman" w:hAnsi="Times New Roman" w:cs="Times New Roman"/>
          <w:bCs/>
          <w:sz w:val="28"/>
          <w:szCs w:val="28"/>
        </w:rPr>
        <w:t>情况为由拒绝签订合同。</w:t>
      </w:r>
    </w:p>
    <w:p w:rsidR="006A3D9D" w:rsidRPr="00201E5C" w:rsidRDefault="006A3D9D" w:rsidP="006A3D9D">
      <w:pPr>
        <w:widowControl/>
        <w:snapToGrid w:val="0"/>
        <w:spacing w:line="330" w:lineRule="exact"/>
        <w:ind w:firstLineChars="200" w:firstLine="562"/>
        <w:jc w:val="left"/>
        <w:textAlignment w:val="baseline"/>
        <w:rPr>
          <w:rFonts w:ascii="Times New Roman" w:hAnsi="Times New Roman" w:cs="Times New Roman"/>
          <w:b/>
          <w:bCs/>
          <w:sz w:val="28"/>
          <w:szCs w:val="28"/>
        </w:rPr>
      </w:pPr>
      <w:bookmarkStart w:id="24" w:name="_Toc412578674"/>
      <w:bookmarkStart w:id="25" w:name="_Toc480355030"/>
      <w:bookmarkStart w:id="26" w:name="_Toc513795700"/>
      <w:bookmarkEnd w:id="20"/>
      <w:bookmarkEnd w:id="21"/>
      <w:r w:rsidRPr="00201E5C">
        <w:rPr>
          <w:rFonts w:ascii="Times New Roman" w:hAnsi="Times New Roman" w:cs="Times New Roman"/>
          <w:b/>
          <w:bCs/>
          <w:sz w:val="28"/>
          <w:szCs w:val="28"/>
        </w:rPr>
        <w:t>七、违约责任</w:t>
      </w:r>
      <w:bookmarkEnd w:id="24"/>
      <w:bookmarkEnd w:id="25"/>
      <w:bookmarkEnd w:id="26"/>
    </w:p>
    <w:p w:rsidR="00B4144D" w:rsidRPr="00921E69" w:rsidRDefault="00921E69"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921E69">
        <w:rPr>
          <w:rFonts w:ascii="Times New Roman" w:hAnsi="Times New Roman" w:cs="Times New Roman"/>
          <w:bCs/>
          <w:sz w:val="28"/>
          <w:szCs w:val="28"/>
        </w:rPr>
        <w:t>1.</w:t>
      </w:r>
      <w:r>
        <w:rPr>
          <w:rFonts w:ascii="Times New Roman" w:hAnsi="Times New Roman" w:cs="Times New Roman" w:hint="eastAsia"/>
          <w:bCs/>
          <w:sz w:val="28"/>
          <w:szCs w:val="28"/>
        </w:rPr>
        <w:t>承租</w:t>
      </w:r>
      <w:r w:rsidR="00E71FF7" w:rsidRPr="00921E69">
        <w:rPr>
          <w:rFonts w:ascii="Times New Roman" w:hAnsi="Times New Roman" w:cs="Times New Roman"/>
          <w:bCs/>
          <w:sz w:val="28"/>
          <w:szCs w:val="28"/>
        </w:rPr>
        <w:t>人</w:t>
      </w:r>
      <w:r w:rsidR="00B4144D" w:rsidRPr="00921E69">
        <w:rPr>
          <w:rFonts w:ascii="Times New Roman" w:hAnsi="Times New Roman" w:cs="Times New Roman"/>
          <w:bCs/>
          <w:sz w:val="28"/>
          <w:szCs w:val="28"/>
        </w:rPr>
        <w:t>没有按照招租文件中的要求提交真实有效的相关证明材料</w:t>
      </w:r>
      <w:r>
        <w:rPr>
          <w:rFonts w:ascii="Times New Roman" w:hAnsi="Times New Roman" w:cs="Times New Roman" w:hint="eastAsia"/>
          <w:bCs/>
          <w:sz w:val="28"/>
          <w:szCs w:val="28"/>
        </w:rPr>
        <w:t>，应承担违约责任</w:t>
      </w:r>
      <w:r w:rsidR="00B4144D" w:rsidRPr="00921E69">
        <w:rPr>
          <w:rFonts w:ascii="Times New Roman" w:hAnsi="Times New Roman" w:cs="Times New Roman"/>
          <w:bCs/>
          <w:sz w:val="28"/>
          <w:szCs w:val="28"/>
        </w:rPr>
        <w:t>。</w:t>
      </w:r>
    </w:p>
    <w:p w:rsidR="006A3D9D" w:rsidRDefault="00921E69" w:rsidP="006A3D9D">
      <w:pPr>
        <w:widowControl/>
        <w:snapToGrid w:val="0"/>
        <w:spacing w:line="400" w:lineRule="exact"/>
        <w:ind w:firstLineChars="200" w:firstLine="560"/>
        <w:jc w:val="left"/>
        <w:textAlignment w:val="baseline"/>
        <w:rPr>
          <w:rFonts w:ascii="宋体" w:hAnsi="宋体" w:cs="华文仿宋"/>
          <w:bCs/>
          <w:sz w:val="28"/>
          <w:szCs w:val="28"/>
        </w:rPr>
      </w:pPr>
      <w:r w:rsidRPr="00921E69">
        <w:rPr>
          <w:rFonts w:ascii="Times New Roman" w:hAnsi="Times New Roman" w:cs="Times New Roman"/>
          <w:bCs/>
          <w:sz w:val="28"/>
          <w:szCs w:val="28"/>
        </w:rPr>
        <w:t>2.</w:t>
      </w:r>
      <w:r>
        <w:rPr>
          <w:rFonts w:ascii="Times New Roman" w:hAnsi="Times New Roman" w:cs="Times New Roman" w:hint="eastAsia"/>
          <w:bCs/>
          <w:sz w:val="28"/>
          <w:szCs w:val="28"/>
        </w:rPr>
        <w:t>其它</w:t>
      </w:r>
      <w:r w:rsidR="006A3D9D">
        <w:rPr>
          <w:rFonts w:ascii="宋体" w:hAnsi="宋体" w:cs="华文仿宋" w:hint="eastAsia"/>
          <w:bCs/>
          <w:sz w:val="28"/>
          <w:szCs w:val="28"/>
        </w:rPr>
        <w:t>按照附件一合同文本中约定的违约责任为准。</w:t>
      </w:r>
    </w:p>
    <w:p w:rsidR="006A3D9D" w:rsidRPr="00FD4E9C" w:rsidRDefault="006A3D9D" w:rsidP="006A3D9D">
      <w:pPr>
        <w:widowControl/>
        <w:snapToGrid w:val="0"/>
        <w:spacing w:line="400" w:lineRule="exact"/>
        <w:ind w:firstLineChars="200" w:firstLine="562"/>
        <w:jc w:val="left"/>
        <w:textAlignment w:val="baseline"/>
        <w:rPr>
          <w:rFonts w:ascii="宋体" w:hAnsi="宋体" w:cs="华文仿宋"/>
          <w:b/>
          <w:bCs/>
          <w:sz w:val="28"/>
          <w:szCs w:val="28"/>
        </w:rPr>
      </w:pPr>
      <w:bookmarkStart w:id="27" w:name="_Toc267320054"/>
      <w:bookmarkStart w:id="28" w:name="_Toc412578675"/>
      <w:bookmarkStart w:id="29" w:name="_Toc480355031"/>
      <w:bookmarkStart w:id="30" w:name="_Toc513795701"/>
      <w:r w:rsidRPr="00FD4E9C">
        <w:rPr>
          <w:rFonts w:ascii="宋体" w:hAnsi="宋体" w:cs="华文仿宋" w:hint="eastAsia"/>
          <w:b/>
          <w:bCs/>
          <w:sz w:val="28"/>
          <w:szCs w:val="28"/>
        </w:rPr>
        <w:t>八、其他</w:t>
      </w:r>
      <w:bookmarkEnd w:id="27"/>
      <w:bookmarkEnd w:id="28"/>
      <w:bookmarkEnd w:id="29"/>
      <w:bookmarkEnd w:id="30"/>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必须在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中对以上条款和服务进行明确承诺，承诺内容必须达到本篇及招租文件其他条款的要求。</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（二）其他未尽事宜由双方在合同中详细约定。</w:t>
      </w:r>
    </w:p>
    <w:p w:rsidR="00B552DF" w:rsidRDefault="00B552DF" w:rsidP="006A3D9D">
      <w:pPr>
        <w:widowControl/>
        <w:snapToGrid w:val="0"/>
        <w:spacing w:line="400" w:lineRule="exact"/>
        <w:jc w:val="left"/>
        <w:textAlignment w:val="baseline"/>
        <w:rPr>
          <w:rFonts w:ascii="宋体" w:hAnsi="宋体" w:cs="华文仿宋"/>
          <w:bCs/>
          <w:sz w:val="28"/>
          <w:szCs w:val="28"/>
        </w:rPr>
        <w:sectPr w:rsidR="00B552DF">
          <w:pgSz w:w="11906" w:h="16838"/>
          <w:pgMar w:top="1134" w:right="1134" w:bottom="851" w:left="1418" w:header="851" w:footer="680" w:gutter="0"/>
          <w:pgNumType w:start="1"/>
          <w:cols w:space="720"/>
          <w:docGrid w:type="lines" w:linePitch="312"/>
        </w:sectPr>
      </w:pPr>
      <w:bookmarkStart w:id="31" w:name="_Toc513795702"/>
    </w:p>
    <w:p w:rsidR="006A3D9D" w:rsidRDefault="006A3D9D" w:rsidP="00B552DF">
      <w:pPr>
        <w:pStyle w:val="1"/>
        <w:textAlignment w:val="baseline"/>
      </w:pPr>
      <w:bookmarkStart w:id="32" w:name="_Toc76369397"/>
      <w:r>
        <w:rPr>
          <w:rFonts w:hint="eastAsia"/>
        </w:rPr>
        <w:lastRenderedPageBreak/>
        <w:t>第三篇</w:t>
      </w:r>
      <w:r>
        <w:rPr>
          <w:rFonts w:hint="eastAsia"/>
        </w:rPr>
        <w:t xml:space="preserve"> </w:t>
      </w:r>
      <w:r>
        <w:rPr>
          <w:rFonts w:hint="eastAsia"/>
        </w:rPr>
        <w:t>评审方法、</w:t>
      </w:r>
      <w:proofErr w:type="gramStart"/>
      <w:r>
        <w:rPr>
          <w:rFonts w:hint="eastAsia"/>
        </w:rPr>
        <w:t>无效投租条款和废租条款</w:t>
      </w:r>
      <w:bookmarkEnd w:id="31"/>
      <w:bookmarkEnd w:id="32"/>
      <w:proofErr w:type="gramEnd"/>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bookmarkStart w:id="33" w:name="_Toc480355033"/>
      <w:bookmarkStart w:id="34" w:name="_Toc513795703"/>
      <w:r>
        <w:rPr>
          <w:rFonts w:ascii="宋体" w:hAnsi="宋体" w:cs="华文仿宋" w:hint="eastAsia"/>
          <w:b/>
          <w:bCs/>
          <w:sz w:val="28"/>
          <w:szCs w:val="28"/>
        </w:rPr>
        <w:t>一、评审方法</w:t>
      </w:r>
      <w:bookmarkEnd w:id="33"/>
      <w:bookmarkEnd w:id="34"/>
    </w:p>
    <w:p w:rsidR="006A3D9D" w:rsidRDefault="006A3D9D" w:rsidP="006A3D9D">
      <w:pPr>
        <w:snapToGrid w:val="0"/>
        <w:spacing w:line="380" w:lineRule="exact"/>
        <w:ind w:firstLineChars="200" w:firstLine="562"/>
        <w:textAlignment w:val="baseline"/>
        <w:rPr>
          <w:rFonts w:ascii="宋体" w:hAnsi="宋体" w:cs="华文仿宋"/>
          <w:b/>
          <w:bCs/>
          <w:sz w:val="28"/>
          <w:szCs w:val="28"/>
        </w:rPr>
      </w:pPr>
      <w:bookmarkStart w:id="35" w:name="_Toc513795704"/>
      <w:r>
        <w:rPr>
          <w:rFonts w:ascii="宋体" w:hAnsi="宋体" w:cs="华文仿宋" w:hint="eastAsia"/>
          <w:b/>
          <w:bCs/>
          <w:sz w:val="28"/>
          <w:szCs w:val="28"/>
        </w:rPr>
        <w:t>（一）评审方法</w:t>
      </w:r>
      <w:bookmarkEnd w:id="35"/>
    </w:p>
    <w:p w:rsidR="006A3D9D" w:rsidRDefault="00E641DD" w:rsidP="006A3D9D">
      <w:pPr>
        <w:snapToGrid w:val="0"/>
        <w:spacing w:line="380" w:lineRule="exact"/>
        <w:ind w:firstLineChars="200" w:firstLine="560"/>
        <w:textAlignment w:val="baseline"/>
        <w:rPr>
          <w:rFonts w:ascii="宋体" w:hAnsi="宋体" w:cs="华文仿宋"/>
          <w:bCs/>
          <w:sz w:val="28"/>
          <w:szCs w:val="28"/>
        </w:rPr>
      </w:pPr>
      <w:bookmarkStart w:id="36" w:name="_Toc480355035"/>
      <w:r>
        <w:rPr>
          <w:rFonts w:ascii="宋体" w:hAnsi="宋体" w:cs="华文仿宋" w:hint="eastAsia"/>
          <w:bCs/>
          <w:sz w:val="28"/>
          <w:szCs w:val="28"/>
        </w:rPr>
        <w:t>对满足资格性要求和符合性要求的</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进行评审，</w:t>
      </w:r>
      <w:r w:rsidR="0018505E">
        <w:rPr>
          <w:rFonts w:ascii="宋体" w:hAnsi="宋体" w:cs="华文仿宋" w:hint="eastAsia"/>
          <w:bCs/>
          <w:sz w:val="28"/>
          <w:szCs w:val="28"/>
        </w:rPr>
        <w:t>按照</w:t>
      </w:r>
      <w:r>
        <w:rPr>
          <w:rFonts w:ascii="宋体" w:hAnsi="宋体" w:cs="华文仿宋" w:hint="eastAsia"/>
          <w:bCs/>
          <w:sz w:val="28"/>
          <w:szCs w:val="28"/>
        </w:rPr>
        <w:t>投租价格高低排序，投租价</w:t>
      </w:r>
      <w:proofErr w:type="gramStart"/>
      <w:r>
        <w:rPr>
          <w:rFonts w:ascii="宋体" w:hAnsi="宋体" w:cs="华文仿宋" w:hint="eastAsia"/>
          <w:bCs/>
          <w:sz w:val="28"/>
          <w:szCs w:val="28"/>
        </w:rPr>
        <w:t>格</w:t>
      </w:r>
      <w:r w:rsidR="00E80F14">
        <w:rPr>
          <w:rFonts w:ascii="宋体" w:hAnsi="宋体" w:cs="华文仿宋" w:hint="eastAsia"/>
          <w:bCs/>
          <w:sz w:val="28"/>
          <w:szCs w:val="28"/>
        </w:rPr>
        <w:t>最高的</w:t>
      </w:r>
      <w:r>
        <w:rPr>
          <w:rFonts w:ascii="宋体" w:hAnsi="宋体" w:cs="华文仿宋" w:hint="eastAsia"/>
          <w:bCs/>
          <w:sz w:val="28"/>
          <w:szCs w:val="28"/>
        </w:rPr>
        <w:t>投租</w:t>
      </w:r>
      <w:proofErr w:type="gramEnd"/>
      <w:r>
        <w:rPr>
          <w:rFonts w:ascii="宋体" w:hAnsi="宋体" w:cs="华文仿宋" w:hint="eastAsia"/>
          <w:bCs/>
          <w:sz w:val="28"/>
          <w:szCs w:val="28"/>
        </w:rPr>
        <w:t>人</w:t>
      </w:r>
      <w:r w:rsidR="00E80F14">
        <w:rPr>
          <w:rFonts w:ascii="宋体" w:hAnsi="宋体" w:cs="华文仿宋" w:hint="eastAsia"/>
          <w:bCs/>
          <w:sz w:val="28"/>
          <w:szCs w:val="28"/>
        </w:rPr>
        <w:t>为第一中租候选人。</w:t>
      </w: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bookmarkStart w:id="37" w:name="_Toc513795705"/>
      <w:r>
        <w:rPr>
          <w:rFonts w:ascii="宋体" w:hAnsi="宋体" w:cs="华文仿宋" w:hint="eastAsia"/>
          <w:b/>
          <w:bCs/>
          <w:sz w:val="28"/>
          <w:szCs w:val="28"/>
        </w:rPr>
        <w:t>（二）评审程序</w:t>
      </w:r>
      <w:bookmarkEnd w:id="37"/>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评审工作由招租人负责组织，具体评审事务由评审小组负责。</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评审小组按以下程序独立履行评审职责：</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1、资格性检查。依据法律法规和招租文件的规定，对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中的资格证明、</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等进行审查，以</w:t>
      </w:r>
      <w:proofErr w:type="gramStart"/>
      <w:r>
        <w:rPr>
          <w:rFonts w:ascii="宋体" w:hAnsi="宋体" w:cs="华文仿宋" w:hint="eastAsia"/>
          <w:bCs/>
          <w:sz w:val="28"/>
          <w:szCs w:val="28"/>
        </w:rPr>
        <w:t>确定投租人</w:t>
      </w:r>
      <w:proofErr w:type="gramEnd"/>
      <w:r>
        <w:rPr>
          <w:rFonts w:ascii="宋体" w:hAnsi="宋体" w:cs="华文仿宋" w:hint="eastAsia"/>
          <w:bCs/>
          <w:sz w:val="28"/>
          <w:szCs w:val="28"/>
        </w:rPr>
        <w:t>是否</w:t>
      </w:r>
      <w:proofErr w:type="gramStart"/>
      <w:r>
        <w:rPr>
          <w:rFonts w:ascii="宋体" w:hAnsi="宋体" w:cs="华文仿宋" w:hint="eastAsia"/>
          <w:bCs/>
          <w:sz w:val="28"/>
          <w:szCs w:val="28"/>
        </w:rPr>
        <w:t>具备投租资格</w:t>
      </w:r>
      <w:proofErr w:type="gramEnd"/>
      <w:r>
        <w:rPr>
          <w:rFonts w:ascii="宋体" w:hAnsi="宋体" w:cs="华文仿宋" w:hint="eastAsia"/>
          <w:bCs/>
          <w:sz w:val="28"/>
          <w:szCs w:val="28"/>
        </w:rPr>
        <w:t>。资格性检查资料表如下：</w:t>
      </w:r>
    </w:p>
    <w:tbl>
      <w:tblPr>
        <w:tblW w:w="0" w:type="auto"/>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
        <w:gridCol w:w="5536"/>
        <w:gridCol w:w="1896"/>
      </w:tblGrid>
      <w:tr w:rsidR="00290CD7" w:rsidTr="00403D3C">
        <w:trPr>
          <w:trHeight w:val="481"/>
        </w:trPr>
        <w:tc>
          <w:tcPr>
            <w:tcW w:w="0" w:type="auto"/>
            <w:vAlign w:val="center"/>
          </w:tcPr>
          <w:p w:rsidR="006A3D9D" w:rsidRDefault="006A3D9D" w:rsidP="00421D9E">
            <w:pPr>
              <w:snapToGrid w:val="0"/>
              <w:spacing w:line="380" w:lineRule="exact"/>
              <w:textAlignment w:val="baseline"/>
              <w:rPr>
                <w:rFonts w:ascii="宋体" w:hAnsi="宋体" w:cs="华文仿宋"/>
                <w:b/>
                <w:bCs/>
                <w:sz w:val="28"/>
                <w:szCs w:val="28"/>
              </w:rPr>
            </w:pPr>
            <w:r>
              <w:rPr>
                <w:rFonts w:ascii="宋体" w:hAnsi="宋体" w:cs="华文仿宋" w:hint="eastAsia"/>
                <w:b/>
                <w:bCs/>
                <w:sz w:val="28"/>
                <w:szCs w:val="28"/>
              </w:rPr>
              <w:t>序号</w:t>
            </w:r>
          </w:p>
        </w:tc>
        <w:tc>
          <w:tcPr>
            <w:tcW w:w="0" w:type="auto"/>
            <w:vAlign w:val="center"/>
          </w:tcPr>
          <w:p w:rsidR="006A3D9D" w:rsidRDefault="006A3D9D" w:rsidP="00421D9E">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检查因素</w:t>
            </w:r>
          </w:p>
        </w:tc>
        <w:tc>
          <w:tcPr>
            <w:tcW w:w="0" w:type="auto"/>
            <w:vAlign w:val="center"/>
          </w:tcPr>
          <w:p w:rsidR="006A3D9D" w:rsidRDefault="006A3D9D" w:rsidP="00DA69F4">
            <w:pPr>
              <w:snapToGrid w:val="0"/>
              <w:spacing w:line="380" w:lineRule="exact"/>
              <w:textAlignment w:val="baseline"/>
              <w:rPr>
                <w:rFonts w:ascii="宋体" w:hAnsi="宋体" w:cs="华文仿宋"/>
                <w:b/>
                <w:bCs/>
                <w:sz w:val="28"/>
                <w:szCs w:val="28"/>
              </w:rPr>
            </w:pPr>
            <w:r>
              <w:rPr>
                <w:rFonts w:ascii="宋体" w:hAnsi="宋体" w:cs="华文仿宋" w:hint="eastAsia"/>
                <w:b/>
                <w:bCs/>
                <w:sz w:val="28"/>
                <w:szCs w:val="28"/>
              </w:rPr>
              <w:t>检查内容</w:t>
            </w:r>
          </w:p>
        </w:tc>
      </w:tr>
      <w:tr w:rsidR="00E641DD" w:rsidTr="00403D3C">
        <w:trPr>
          <w:cantSplit/>
          <w:trHeight w:val="1100"/>
        </w:trPr>
        <w:tc>
          <w:tcPr>
            <w:tcW w:w="0" w:type="auto"/>
            <w:vAlign w:val="center"/>
          </w:tcPr>
          <w:p w:rsidR="00E641DD" w:rsidRDefault="00E641DD" w:rsidP="000A6AD0">
            <w:pPr>
              <w:snapToGrid w:val="0"/>
              <w:spacing w:line="380" w:lineRule="exact"/>
              <w:jc w:val="center"/>
              <w:textAlignment w:val="baseline"/>
              <w:rPr>
                <w:rFonts w:ascii="宋体" w:hAnsi="宋体" w:cs="华文仿宋"/>
                <w:bCs/>
                <w:sz w:val="28"/>
                <w:szCs w:val="28"/>
              </w:rPr>
            </w:pPr>
            <w:r>
              <w:rPr>
                <w:rFonts w:ascii="宋体" w:hAnsi="宋体" w:cs="华文仿宋" w:hint="eastAsia"/>
                <w:bCs/>
                <w:sz w:val="28"/>
                <w:szCs w:val="28"/>
              </w:rPr>
              <w:t>1</w:t>
            </w:r>
          </w:p>
        </w:tc>
        <w:tc>
          <w:tcPr>
            <w:tcW w:w="0" w:type="auto"/>
            <w:vAlign w:val="center"/>
          </w:tcPr>
          <w:p w:rsidR="00E641DD" w:rsidRDefault="00E641D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具有独立承担民事责任的能力</w:t>
            </w:r>
          </w:p>
        </w:tc>
        <w:tc>
          <w:tcPr>
            <w:tcW w:w="0" w:type="auto"/>
            <w:vMerge w:val="restart"/>
            <w:vAlign w:val="center"/>
          </w:tcPr>
          <w:p w:rsidR="00E641DD" w:rsidRDefault="00E641DD" w:rsidP="00E641DD">
            <w:pPr>
              <w:snapToGrid w:val="0"/>
              <w:spacing w:line="380" w:lineRule="exact"/>
              <w:jc w:val="center"/>
              <w:textAlignment w:val="baseline"/>
              <w:rPr>
                <w:rFonts w:ascii="宋体" w:hAnsi="宋体" w:cs="华文仿宋"/>
                <w:bCs/>
                <w:sz w:val="28"/>
                <w:szCs w:val="28"/>
              </w:rPr>
            </w:pPr>
            <w:r>
              <w:rPr>
                <w:rFonts w:ascii="宋体" w:hAnsi="宋体" w:cs="华文仿宋" w:hint="eastAsia"/>
                <w:bCs/>
                <w:sz w:val="28"/>
                <w:szCs w:val="28"/>
              </w:rPr>
              <w:t>提供承诺书。</w:t>
            </w:r>
          </w:p>
        </w:tc>
      </w:tr>
      <w:tr w:rsidR="00E641DD" w:rsidTr="00403D3C">
        <w:trPr>
          <w:cantSplit/>
          <w:trHeight w:val="1555"/>
        </w:trPr>
        <w:tc>
          <w:tcPr>
            <w:tcW w:w="0" w:type="auto"/>
            <w:vAlign w:val="center"/>
          </w:tcPr>
          <w:p w:rsidR="00E641DD" w:rsidRDefault="00E641DD" w:rsidP="000A6AD0">
            <w:pPr>
              <w:snapToGrid w:val="0"/>
              <w:spacing w:line="380" w:lineRule="exact"/>
              <w:jc w:val="center"/>
              <w:textAlignment w:val="baseline"/>
              <w:rPr>
                <w:rFonts w:ascii="宋体" w:hAnsi="宋体" w:cs="华文仿宋"/>
                <w:bCs/>
                <w:sz w:val="28"/>
                <w:szCs w:val="28"/>
              </w:rPr>
            </w:pPr>
            <w:r>
              <w:rPr>
                <w:rFonts w:ascii="宋体" w:hAnsi="宋体" w:cs="华文仿宋" w:hint="eastAsia"/>
                <w:bCs/>
                <w:sz w:val="28"/>
                <w:szCs w:val="28"/>
              </w:rPr>
              <w:t>2</w:t>
            </w:r>
          </w:p>
        </w:tc>
        <w:tc>
          <w:tcPr>
            <w:tcW w:w="0" w:type="auto"/>
            <w:vAlign w:val="center"/>
          </w:tcPr>
          <w:p w:rsidR="00E641DD" w:rsidRPr="00537F39" w:rsidRDefault="00E641DD" w:rsidP="00B552DF">
            <w:pPr>
              <w:widowControl/>
              <w:snapToGrid w:val="0"/>
              <w:spacing w:line="400" w:lineRule="exact"/>
              <w:jc w:val="left"/>
              <w:textAlignment w:val="baseline"/>
              <w:rPr>
                <w:rFonts w:ascii="宋体" w:hAnsi="宋体" w:cs="华文仿宋"/>
                <w:bCs/>
                <w:color w:val="000000" w:themeColor="text1"/>
                <w:sz w:val="28"/>
                <w:szCs w:val="28"/>
              </w:rPr>
            </w:pPr>
            <w:r>
              <w:rPr>
                <w:rFonts w:ascii="Times New Roman" w:hAnsi="Times New Roman" w:cs="Times New Roman"/>
                <w:kern w:val="0"/>
                <w:sz w:val="28"/>
                <w:szCs w:val="28"/>
              </w:rPr>
              <w:t>具有良好的商业信誉和健全的财务会计制度</w:t>
            </w:r>
          </w:p>
        </w:tc>
        <w:tc>
          <w:tcPr>
            <w:tcW w:w="0" w:type="auto"/>
            <w:vMerge/>
            <w:vAlign w:val="center"/>
          </w:tcPr>
          <w:p w:rsidR="00E641DD" w:rsidRPr="00537F39" w:rsidRDefault="00E641DD" w:rsidP="00B552DF">
            <w:pPr>
              <w:snapToGrid w:val="0"/>
              <w:spacing w:line="380" w:lineRule="exact"/>
              <w:textAlignment w:val="baseline"/>
              <w:rPr>
                <w:rFonts w:ascii="宋体" w:hAnsi="宋体" w:cs="华文仿宋"/>
                <w:bCs/>
                <w:color w:val="000000" w:themeColor="text1"/>
                <w:sz w:val="28"/>
                <w:szCs w:val="28"/>
              </w:rPr>
            </w:pPr>
          </w:p>
        </w:tc>
      </w:tr>
      <w:tr w:rsidR="00E641DD" w:rsidTr="00403D3C">
        <w:trPr>
          <w:cantSplit/>
          <w:trHeight w:val="1677"/>
        </w:trPr>
        <w:tc>
          <w:tcPr>
            <w:tcW w:w="0" w:type="auto"/>
            <w:vAlign w:val="center"/>
          </w:tcPr>
          <w:p w:rsidR="00E641DD" w:rsidRDefault="00E641DD" w:rsidP="000A6AD0">
            <w:pPr>
              <w:snapToGrid w:val="0"/>
              <w:spacing w:line="380" w:lineRule="exact"/>
              <w:jc w:val="center"/>
              <w:textAlignment w:val="baseline"/>
              <w:rPr>
                <w:rFonts w:ascii="宋体" w:hAnsi="宋体" w:cs="华文仿宋"/>
                <w:bCs/>
                <w:sz w:val="28"/>
                <w:szCs w:val="28"/>
              </w:rPr>
            </w:pPr>
            <w:r>
              <w:rPr>
                <w:rFonts w:ascii="宋体" w:hAnsi="宋体" w:cs="华文仿宋" w:hint="eastAsia"/>
                <w:bCs/>
                <w:sz w:val="28"/>
                <w:szCs w:val="28"/>
              </w:rPr>
              <w:t>3</w:t>
            </w:r>
          </w:p>
        </w:tc>
        <w:tc>
          <w:tcPr>
            <w:tcW w:w="0" w:type="auto"/>
            <w:vAlign w:val="center"/>
          </w:tcPr>
          <w:p w:rsidR="00E641DD" w:rsidRPr="00537F39" w:rsidRDefault="00E641DD" w:rsidP="00421D9E">
            <w:pPr>
              <w:widowControl/>
              <w:snapToGrid w:val="0"/>
              <w:spacing w:line="400" w:lineRule="exact"/>
              <w:jc w:val="left"/>
              <w:textAlignment w:val="baseline"/>
              <w:rPr>
                <w:rFonts w:ascii="宋体" w:hAnsi="宋体" w:cs="华文仿宋"/>
                <w:bCs/>
                <w:color w:val="000000" w:themeColor="text1"/>
                <w:sz w:val="28"/>
                <w:szCs w:val="28"/>
              </w:rPr>
            </w:pPr>
            <w:r>
              <w:rPr>
                <w:rFonts w:ascii="Times New Roman" w:hAnsi="Times New Roman" w:cs="Times New Roman"/>
                <w:kern w:val="0"/>
                <w:sz w:val="28"/>
                <w:szCs w:val="28"/>
              </w:rPr>
              <w:t>具有履行合同所必需的设备和专业技术能力</w:t>
            </w:r>
          </w:p>
        </w:tc>
        <w:tc>
          <w:tcPr>
            <w:tcW w:w="0" w:type="auto"/>
            <w:vMerge/>
            <w:vAlign w:val="center"/>
          </w:tcPr>
          <w:p w:rsidR="00E641DD" w:rsidRPr="00537F39" w:rsidRDefault="00E641DD" w:rsidP="002958EF">
            <w:pPr>
              <w:snapToGrid w:val="0"/>
              <w:spacing w:line="380" w:lineRule="exact"/>
              <w:textAlignment w:val="baseline"/>
              <w:rPr>
                <w:rFonts w:ascii="宋体" w:hAnsi="宋体" w:cs="华文仿宋"/>
                <w:bCs/>
                <w:color w:val="000000" w:themeColor="text1"/>
                <w:sz w:val="28"/>
                <w:szCs w:val="28"/>
              </w:rPr>
            </w:pPr>
          </w:p>
        </w:tc>
      </w:tr>
      <w:tr w:rsidR="00E641DD" w:rsidTr="00403D3C">
        <w:trPr>
          <w:cantSplit/>
          <w:trHeight w:val="982"/>
        </w:trPr>
        <w:tc>
          <w:tcPr>
            <w:tcW w:w="0" w:type="auto"/>
            <w:vAlign w:val="center"/>
          </w:tcPr>
          <w:p w:rsidR="00E641DD" w:rsidRDefault="00E641DD" w:rsidP="000A6AD0">
            <w:pPr>
              <w:snapToGrid w:val="0"/>
              <w:spacing w:line="380" w:lineRule="exact"/>
              <w:jc w:val="center"/>
              <w:textAlignment w:val="baseline"/>
              <w:rPr>
                <w:rFonts w:ascii="宋体" w:hAnsi="宋体" w:cs="华文仿宋"/>
                <w:bCs/>
                <w:sz w:val="28"/>
                <w:szCs w:val="28"/>
              </w:rPr>
            </w:pPr>
            <w:r>
              <w:rPr>
                <w:rFonts w:ascii="宋体" w:hAnsi="宋体" w:cs="华文仿宋" w:hint="eastAsia"/>
                <w:bCs/>
                <w:sz w:val="28"/>
                <w:szCs w:val="28"/>
              </w:rPr>
              <w:t>4</w:t>
            </w:r>
          </w:p>
        </w:tc>
        <w:tc>
          <w:tcPr>
            <w:tcW w:w="0" w:type="auto"/>
            <w:vAlign w:val="center"/>
          </w:tcPr>
          <w:p w:rsidR="00E641DD" w:rsidRPr="00537F39" w:rsidRDefault="00E641DD" w:rsidP="006C0802">
            <w:pPr>
              <w:widowControl/>
              <w:snapToGrid w:val="0"/>
              <w:spacing w:line="400" w:lineRule="exact"/>
              <w:jc w:val="left"/>
              <w:textAlignment w:val="baseline"/>
              <w:rPr>
                <w:rFonts w:ascii="宋体" w:hAnsi="宋体" w:cs="华文仿宋"/>
                <w:bCs/>
                <w:color w:val="000000" w:themeColor="text1"/>
                <w:sz w:val="28"/>
                <w:szCs w:val="28"/>
              </w:rPr>
            </w:pPr>
            <w:r>
              <w:rPr>
                <w:rFonts w:ascii="Times New Roman" w:hAnsi="Times New Roman" w:cs="Times New Roman"/>
                <w:kern w:val="0"/>
                <w:sz w:val="28"/>
                <w:szCs w:val="28"/>
              </w:rPr>
              <w:t>有依法缴纳税收和社会保障资金的良好记录</w:t>
            </w:r>
          </w:p>
        </w:tc>
        <w:tc>
          <w:tcPr>
            <w:tcW w:w="0" w:type="auto"/>
            <w:vMerge/>
            <w:vAlign w:val="center"/>
          </w:tcPr>
          <w:p w:rsidR="00E641DD" w:rsidRPr="00537F39" w:rsidRDefault="00E641DD" w:rsidP="00993D0A">
            <w:pPr>
              <w:pStyle w:val="a5"/>
              <w:snapToGrid w:val="0"/>
              <w:textAlignment w:val="baseline"/>
              <w:rPr>
                <w:rFonts w:ascii="Times New Roman" w:hAnsi="Times New Roman" w:cs="Times New Roman"/>
                <w:bCs/>
                <w:color w:val="000000" w:themeColor="text1"/>
                <w:sz w:val="28"/>
                <w:szCs w:val="28"/>
              </w:rPr>
            </w:pPr>
          </w:p>
        </w:tc>
      </w:tr>
    </w:tbl>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2、符合性检查。依据招租文件的规定，从</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的有效性、完整性和对招租文件的响应程度进行审查，以确定是否对招租文件的实质性要求</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响应。符合性检查资料表如下：</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701"/>
        <w:gridCol w:w="1843"/>
        <w:gridCol w:w="5409"/>
      </w:tblGrid>
      <w:tr w:rsidR="00290CD7">
        <w:trPr>
          <w:trHeight w:val="321"/>
        </w:trPr>
        <w:tc>
          <w:tcPr>
            <w:tcW w:w="675" w:type="dxa"/>
            <w:vAlign w:val="center"/>
          </w:tcPr>
          <w:p w:rsidR="006A3D9D" w:rsidRDefault="006A3D9D" w:rsidP="00421D9E">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序号</w:t>
            </w:r>
          </w:p>
        </w:tc>
        <w:tc>
          <w:tcPr>
            <w:tcW w:w="3544" w:type="dxa"/>
            <w:gridSpan w:val="2"/>
            <w:vAlign w:val="center"/>
          </w:tcPr>
          <w:p w:rsidR="006A3D9D" w:rsidRDefault="006A3D9D" w:rsidP="00421D9E">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评审因素</w:t>
            </w:r>
          </w:p>
        </w:tc>
        <w:tc>
          <w:tcPr>
            <w:tcW w:w="5409" w:type="dxa"/>
            <w:vAlign w:val="center"/>
          </w:tcPr>
          <w:p w:rsidR="006A3D9D" w:rsidRDefault="006A3D9D" w:rsidP="00421D9E">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评审租准</w:t>
            </w:r>
          </w:p>
        </w:tc>
      </w:tr>
      <w:tr w:rsidR="00290CD7">
        <w:trPr>
          <w:trHeight w:val="384"/>
        </w:trPr>
        <w:tc>
          <w:tcPr>
            <w:tcW w:w="675" w:type="dxa"/>
            <w:vMerge w:val="restart"/>
            <w:vAlign w:val="center"/>
          </w:tcPr>
          <w:p w:rsidR="006A3D9D" w:rsidRDefault="006A3D9D" w:rsidP="000A6AD0">
            <w:pPr>
              <w:snapToGrid w:val="0"/>
              <w:spacing w:line="380" w:lineRule="exact"/>
              <w:ind w:firstLineChars="200" w:firstLine="560"/>
              <w:jc w:val="center"/>
              <w:textAlignment w:val="baseline"/>
              <w:rPr>
                <w:rFonts w:ascii="宋体" w:hAnsi="宋体" w:cs="华文仿宋"/>
                <w:bCs/>
                <w:sz w:val="28"/>
                <w:szCs w:val="28"/>
              </w:rPr>
            </w:pPr>
            <w:r>
              <w:rPr>
                <w:rFonts w:ascii="宋体" w:hAnsi="宋体" w:cs="华文仿宋" w:hint="eastAsia"/>
                <w:bCs/>
                <w:sz w:val="28"/>
                <w:szCs w:val="28"/>
              </w:rPr>
              <w:t>11</w:t>
            </w:r>
          </w:p>
        </w:tc>
        <w:tc>
          <w:tcPr>
            <w:tcW w:w="1701" w:type="dxa"/>
            <w:vMerge w:val="restart"/>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有效性审查</w:t>
            </w: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签署</w:t>
            </w:r>
          </w:p>
        </w:tc>
        <w:tc>
          <w:tcPr>
            <w:tcW w:w="5409" w:type="dxa"/>
            <w:vAlign w:val="center"/>
          </w:tcPr>
          <w:p w:rsidR="006A3D9D" w:rsidRDefault="000B02E4"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上法定代表人或其授权代表人的签字齐</w:t>
            </w:r>
          </w:p>
        </w:tc>
      </w:tr>
      <w:tr w:rsidR="00290CD7">
        <w:trPr>
          <w:trHeight w:val="389"/>
        </w:trPr>
        <w:tc>
          <w:tcPr>
            <w:tcW w:w="675" w:type="dxa"/>
            <w:vMerge/>
            <w:vAlign w:val="center"/>
          </w:tcPr>
          <w:p w:rsidR="006A3D9D" w:rsidRDefault="006A3D9D" w:rsidP="000A6AD0">
            <w:pPr>
              <w:snapToGrid w:val="0"/>
              <w:spacing w:line="380" w:lineRule="exact"/>
              <w:ind w:firstLineChars="200" w:firstLine="560"/>
              <w:jc w:val="center"/>
              <w:textAlignment w:val="baseline"/>
              <w:rPr>
                <w:rFonts w:ascii="宋体" w:hAnsi="宋体" w:cs="华文仿宋"/>
                <w:bCs/>
                <w:sz w:val="28"/>
                <w:szCs w:val="28"/>
              </w:rPr>
            </w:pPr>
          </w:p>
        </w:tc>
        <w:tc>
          <w:tcPr>
            <w:tcW w:w="1701"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法定代表人身份证明及授权委托书</w:t>
            </w:r>
          </w:p>
        </w:tc>
        <w:tc>
          <w:tcPr>
            <w:tcW w:w="5409" w:type="dxa"/>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法定代表人身</w:t>
            </w:r>
            <w:r w:rsidR="000B02E4">
              <w:rPr>
                <w:rFonts w:ascii="宋体" w:hAnsi="宋体" w:cs="华文仿宋" w:hint="eastAsia"/>
                <w:bCs/>
                <w:sz w:val="28"/>
                <w:szCs w:val="28"/>
              </w:rPr>
              <w:t>份证明及授权委托书有效，符合招租文件规定的格式，签字或盖章齐全</w:t>
            </w:r>
          </w:p>
        </w:tc>
      </w:tr>
      <w:tr w:rsidR="00290CD7">
        <w:trPr>
          <w:trHeight w:val="386"/>
        </w:trPr>
        <w:tc>
          <w:tcPr>
            <w:tcW w:w="675" w:type="dxa"/>
            <w:vMerge/>
            <w:vAlign w:val="center"/>
          </w:tcPr>
          <w:p w:rsidR="006A3D9D" w:rsidRDefault="006A3D9D" w:rsidP="000A6AD0">
            <w:pPr>
              <w:snapToGrid w:val="0"/>
              <w:spacing w:line="380" w:lineRule="exact"/>
              <w:ind w:firstLineChars="200" w:firstLine="560"/>
              <w:jc w:val="center"/>
              <w:textAlignment w:val="baseline"/>
              <w:rPr>
                <w:rFonts w:ascii="宋体" w:hAnsi="宋体" w:cs="华文仿宋"/>
                <w:bCs/>
                <w:sz w:val="28"/>
                <w:szCs w:val="28"/>
              </w:rPr>
            </w:pPr>
          </w:p>
        </w:tc>
        <w:tc>
          <w:tcPr>
            <w:tcW w:w="1701"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投租方案</w:t>
            </w:r>
          </w:p>
        </w:tc>
        <w:tc>
          <w:tcPr>
            <w:tcW w:w="5409" w:type="dxa"/>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只能有一个投租</w:t>
            </w:r>
            <w:r w:rsidR="00415ABA">
              <w:rPr>
                <w:rFonts w:ascii="宋体" w:hAnsi="宋体" w:cs="华文仿宋" w:hint="eastAsia"/>
                <w:bCs/>
                <w:sz w:val="28"/>
                <w:szCs w:val="28"/>
              </w:rPr>
              <w:t>方</w:t>
            </w:r>
            <w:r w:rsidR="000B02E4">
              <w:rPr>
                <w:rFonts w:ascii="宋体" w:hAnsi="宋体" w:cs="华文仿宋" w:hint="eastAsia"/>
                <w:bCs/>
                <w:sz w:val="28"/>
                <w:szCs w:val="28"/>
              </w:rPr>
              <w:t>案，不得附有招租人不能接受的条件</w:t>
            </w:r>
          </w:p>
        </w:tc>
      </w:tr>
      <w:tr w:rsidR="00290CD7">
        <w:trPr>
          <w:trHeight w:val="1006"/>
        </w:trPr>
        <w:tc>
          <w:tcPr>
            <w:tcW w:w="675" w:type="dxa"/>
            <w:vMerge/>
            <w:vAlign w:val="center"/>
          </w:tcPr>
          <w:p w:rsidR="006A3D9D" w:rsidRDefault="006A3D9D" w:rsidP="000A6AD0">
            <w:pPr>
              <w:snapToGrid w:val="0"/>
              <w:spacing w:line="380" w:lineRule="exact"/>
              <w:ind w:firstLineChars="200" w:firstLine="560"/>
              <w:jc w:val="center"/>
              <w:textAlignment w:val="baseline"/>
              <w:rPr>
                <w:rFonts w:ascii="宋体" w:hAnsi="宋体" w:cs="华文仿宋"/>
                <w:bCs/>
                <w:sz w:val="28"/>
                <w:szCs w:val="28"/>
              </w:rPr>
            </w:pPr>
          </w:p>
        </w:tc>
        <w:tc>
          <w:tcPr>
            <w:tcW w:w="1701"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报价唯一</w:t>
            </w:r>
          </w:p>
        </w:tc>
        <w:tc>
          <w:tcPr>
            <w:tcW w:w="5409" w:type="dxa"/>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只</w:t>
            </w:r>
            <w:r w:rsidR="000B02E4">
              <w:rPr>
                <w:rFonts w:ascii="宋体" w:hAnsi="宋体" w:cs="华文仿宋" w:hint="eastAsia"/>
                <w:bCs/>
                <w:sz w:val="28"/>
                <w:szCs w:val="28"/>
              </w:rPr>
              <w:t>能在招租最低单价基础上报价，只能有一个报价，不得提交选择性报价</w:t>
            </w:r>
          </w:p>
        </w:tc>
      </w:tr>
      <w:tr w:rsidR="00290CD7">
        <w:trPr>
          <w:trHeight w:val="408"/>
        </w:trPr>
        <w:tc>
          <w:tcPr>
            <w:tcW w:w="675" w:type="dxa"/>
            <w:vMerge w:val="restart"/>
            <w:vAlign w:val="center"/>
          </w:tcPr>
          <w:p w:rsidR="006A3D9D" w:rsidRDefault="006A3D9D" w:rsidP="000A6AD0">
            <w:pPr>
              <w:snapToGrid w:val="0"/>
              <w:spacing w:line="380" w:lineRule="exact"/>
              <w:ind w:firstLineChars="200" w:firstLine="560"/>
              <w:jc w:val="center"/>
              <w:textAlignment w:val="baseline"/>
              <w:rPr>
                <w:rFonts w:ascii="宋体" w:hAnsi="宋体" w:cs="华文仿宋"/>
                <w:bCs/>
                <w:sz w:val="28"/>
                <w:szCs w:val="28"/>
              </w:rPr>
            </w:pPr>
            <w:r>
              <w:rPr>
                <w:rFonts w:ascii="宋体" w:hAnsi="宋体" w:cs="华文仿宋" w:hint="eastAsia"/>
                <w:bCs/>
                <w:sz w:val="28"/>
                <w:szCs w:val="28"/>
              </w:rPr>
              <w:t>22</w:t>
            </w:r>
          </w:p>
        </w:tc>
        <w:tc>
          <w:tcPr>
            <w:tcW w:w="1701" w:type="dxa"/>
            <w:vMerge w:val="restart"/>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完整性审查</w:t>
            </w: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份数</w:t>
            </w:r>
          </w:p>
        </w:tc>
        <w:tc>
          <w:tcPr>
            <w:tcW w:w="5409" w:type="dxa"/>
            <w:vAlign w:val="center"/>
          </w:tcPr>
          <w:p w:rsidR="006A3D9D" w:rsidRDefault="000B02E4"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投租文件正</w:t>
            </w:r>
            <w:proofErr w:type="gramEnd"/>
            <w:r>
              <w:rPr>
                <w:rFonts w:ascii="宋体" w:hAnsi="宋体" w:cs="华文仿宋" w:hint="eastAsia"/>
                <w:bCs/>
                <w:sz w:val="28"/>
                <w:szCs w:val="28"/>
              </w:rPr>
              <w:t>、副本数量符合招租文件要求</w:t>
            </w:r>
          </w:p>
        </w:tc>
      </w:tr>
      <w:tr w:rsidR="00290CD7">
        <w:trPr>
          <w:trHeight w:val="930"/>
        </w:trPr>
        <w:tc>
          <w:tcPr>
            <w:tcW w:w="675" w:type="dxa"/>
            <w:vMerge/>
            <w:vAlign w:val="center"/>
          </w:tcPr>
          <w:p w:rsidR="006A3D9D" w:rsidRDefault="006A3D9D" w:rsidP="000A6AD0">
            <w:pPr>
              <w:snapToGrid w:val="0"/>
              <w:spacing w:line="380" w:lineRule="exact"/>
              <w:ind w:firstLineChars="200" w:firstLine="560"/>
              <w:jc w:val="center"/>
              <w:textAlignment w:val="baseline"/>
              <w:rPr>
                <w:rFonts w:ascii="宋体" w:hAnsi="宋体" w:cs="华文仿宋"/>
                <w:bCs/>
                <w:sz w:val="28"/>
                <w:szCs w:val="28"/>
              </w:rPr>
            </w:pPr>
          </w:p>
        </w:tc>
        <w:tc>
          <w:tcPr>
            <w:tcW w:w="1701"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内容</w:t>
            </w:r>
          </w:p>
        </w:tc>
        <w:tc>
          <w:tcPr>
            <w:tcW w:w="5409" w:type="dxa"/>
            <w:vAlign w:val="center"/>
          </w:tcPr>
          <w:p w:rsidR="006A3D9D" w:rsidRDefault="000B02E4"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内容齐全、无遗漏</w:t>
            </w:r>
          </w:p>
        </w:tc>
      </w:tr>
      <w:tr w:rsidR="00290CD7">
        <w:trPr>
          <w:trHeight w:val="405"/>
        </w:trPr>
        <w:tc>
          <w:tcPr>
            <w:tcW w:w="675" w:type="dxa"/>
            <w:vMerge w:val="restart"/>
            <w:vAlign w:val="center"/>
          </w:tcPr>
          <w:p w:rsidR="006A3D9D" w:rsidRDefault="006A3D9D" w:rsidP="000A6AD0">
            <w:pPr>
              <w:snapToGrid w:val="0"/>
              <w:spacing w:line="380" w:lineRule="exact"/>
              <w:ind w:firstLineChars="200" w:firstLine="560"/>
              <w:jc w:val="center"/>
              <w:textAlignment w:val="baseline"/>
              <w:rPr>
                <w:rFonts w:ascii="宋体" w:hAnsi="宋体" w:cs="华文仿宋"/>
                <w:bCs/>
                <w:sz w:val="28"/>
                <w:szCs w:val="28"/>
              </w:rPr>
            </w:pPr>
            <w:r>
              <w:rPr>
                <w:rFonts w:ascii="宋体" w:hAnsi="宋体" w:cs="华文仿宋" w:hint="eastAsia"/>
                <w:bCs/>
                <w:sz w:val="28"/>
                <w:szCs w:val="28"/>
              </w:rPr>
              <w:t>33</w:t>
            </w:r>
          </w:p>
        </w:tc>
        <w:tc>
          <w:tcPr>
            <w:tcW w:w="1701" w:type="dxa"/>
            <w:vMerge w:val="restart"/>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招租文件的响应程度审查</w:t>
            </w: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内容</w:t>
            </w:r>
          </w:p>
        </w:tc>
        <w:tc>
          <w:tcPr>
            <w:tcW w:w="5409" w:type="dxa"/>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对招租文件规定的招租内容及要求</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响应。</w:t>
            </w:r>
          </w:p>
        </w:tc>
      </w:tr>
      <w:tr w:rsidR="00290CD7">
        <w:trPr>
          <w:trHeight w:val="643"/>
        </w:trPr>
        <w:tc>
          <w:tcPr>
            <w:tcW w:w="675"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701"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投租有效期</w:t>
            </w:r>
            <w:proofErr w:type="gramEnd"/>
          </w:p>
        </w:tc>
        <w:tc>
          <w:tcPr>
            <w:tcW w:w="5409" w:type="dxa"/>
            <w:vAlign w:val="center"/>
          </w:tcPr>
          <w:p w:rsidR="006A3D9D" w:rsidRDefault="000B02E4" w:rsidP="000B02E4">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满足招租文件规定</w:t>
            </w:r>
          </w:p>
        </w:tc>
      </w:tr>
    </w:tbl>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3、澄清有关问题。对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中含义不明确、同类问题表述不一致或者有明显文字和计算错误的内容，评审小组可以书面形式（应当由评审小组成员签字）</w:t>
      </w:r>
      <w:proofErr w:type="gramStart"/>
      <w:r>
        <w:rPr>
          <w:rFonts w:ascii="宋体" w:hAnsi="宋体" w:cs="华文仿宋" w:hint="eastAsia"/>
          <w:bCs/>
          <w:sz w:val="28"/>
          <w:szCs w:val="28"/>
        </w:rPr>
        <w:t>要求投租人作出</w:t>
      </w:r>
      <w:proofErr w:type="gramEnd"/>
      <w:r>
        <w:rPr>
          <w:rFonts w:ascii="宋体" w:hAnsi="宋体" w:cs="华文仿宋" w:hint="eastAsia"/>
          <w:bCs/>
          <w:sz w:val="28"/>
          <w:szCs w:val="28"/>
        </w:rPr>
        <w:t>必要澄清、说明或者纠正。</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的澄清、说明或者补正应当采用书面形式，由其法定代表人或授权代表签字，其澄清的内容不得超出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的范围或者改变</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的实质性内容。</w:t>
      </w:r>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4、比较与评价。按招租文件中规定的评审方法，评审小组对资格性检查和符合性检查合格的</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进行评价。</w:t>
      </w:r>
    </w:p>
    <w:p w:rsidR="00E641DD" w:rsidRDefault="00A42C1E" w:rsidP="00E641DD">
      <w:pPr>
        <w:snapToGrid w:val="0"/>
        <w:spacing w:line="480" w:lineRule="exact"/>
        <w:jc w:val="center"/>
        <w:textAlignment w:val="baseline"/>
        <w:rPr>
          <w:rFonts w:ascii="宋体" w:hAnsi="宋体" w:cs="华文仿宋"/>
          <w:bCs/>
          <w:sz w:val="28"/>
          <w:szCs w:val="28"/>
        </w:rPr>
      </w:pPr>
      <w:r>
        <w:rPr>
          <w:rFonts w:ascii="宋体" w:hAnsi="宋体" w:cs="华文仿宋" w:hint="eastAsia"/>
          <w:bCs/>
          <w:sz w:val="28"/>
          <w:szCs w:val="28"/>
        </w:rPr>
        <w:t xml:space="preserve">    </w:t>
      </w:r>
      <w:r w:rsidR="006A3D9D">
        <w:rPr>
          <w:rFonts w:ascii="宋体" w:hAnsi="宋体" w:cs="华文仿宋" w:hint="eastAsia"/>
          <w:bCs/>
          <w:sz w:val="28"/>
          <w:szCs w:val="28"/>
        </w:rPr>
        <w:t>5</w:t>
      </w:r>
      <w:r w:rsidR="00E80F14">
        <w:rPr>
          <w:rFonts w:ascii="宋体" w:hAnsi="宋体" w:cs="华文仿宋" w:hint="eastAsia"/>
          <w:bCs/>
          <w:sz w:val="28"/>
          <w:szCs w:val="28"/>
        </w:rPr>
        <w:t>、推荐中租候选人名单。根据评审办法，</w:t>
      </w:r>
      <w:r w:rsidR="000B02E4">
        <w:rPr>
          <w:rFonts w:ascii="宋体" w:hAnsi="宋体" w:cs="华文仿宋" w:hint="eastAsia"/>
          <w:bCs/>
          <w:sz w:val="28"/>
          <w:szCs w:val="28"/>
        </w:rPr>
        <w:t>对满足资格性要求和符合性要求的</w:t>
      </w:r>
      <w:proofErr w:type="gramStart"/>
      <w:r w:rsidR="000B02E4">
        <w:rPr>
          <w:rFonts w:ascii="宋体" w:hAnsi="宋体" w:cs="华文仿宋" w:hint="eastAsia"/>
          <w:bCs/>
          <w:sz w:val="28"/>
          <w:szCs w:val="28"/>
        </w:rPr>
        <w:t>投租文件</w:t>
      </w:r>
      <w:proofErr w:type="gramEnd"/>
      <w:r w:rsidR="000B02E4">
        <w:rPr>
          <w:rFonts w:ascii="宋体" w:hAnsi="宋体" w:cs="华文仿宋" w:hint="eastAsia"/>
          <w:bCs/>
          <w:sz w:val="28"/>
          <w:szCs w:val="28"/>
        </w:rPr>
        <w:t>进行</w:t>
      </w:r>
      <w:r w:rsidR="00E641DD">
        <w:rPr>
          <w:rFonts w:ascii="宋体" w:hAnsi="宋体" w:cs="华文仿宋" w:hint="eastAsia"/>
          <w:bCs/>
          <w:sz w:val="28"/>
          <w:szCs w:val="28"/>
        </w:rPr>
        <w:t>评审</w:t>
      </w:r>
      <w:r w:rsidR="000B02E4">
        <w:rPr>
          <w:rFonts w:ascii="宋体" w:hAnsi="宋体" w:cs="华文仿宋" w:hint="eastAsia"/>
          <w:bCs/>
          <w:sz w:val="28"/>
          <w:szCs w:val="28"/>
        </w:rPr>
        <w:t>，</w:t>
      </w:r>
      <w:r w:rsidR="00E641DD">
        <w:rPr>
          <w:rFonts w:ascii="宋体" w:hAnsi="宋体" w:cs="华文仿宋" w:hint="eastAsia"/>
          <w:bCs/>
          <w:sz w:val="28"/>
          <w:szCs w:val="28"/>
        </w:rPr>
        <w:t>按照投租价格高低排序</w:t>
      </w:r>
      <w:r w:rsidR="000B02E4">
        <w:rPr>
          <w:rFonts w:ascii="宋体" w:hAnsi="宋体" w:cs="华文仿宋" w:hint="eastAsia"/>
          <w:bCs/>
          <w:sz w:val="28"/>
          <w:szCs w:val="28"/>
        </w:rPr>
        <w:t>，</w:t>
      </w:r>
      <w:r w:rsidR="00E641DD">
        <w:rPr>
          <w:rFonts w:ascii="宋体" w:hAnsi="宋体" w:cs="华文仿宋" w:hint="eastAsia"/>
          <w:bCs/>
          <w:sz w:val="28"/>
          <w:szCs w:val="28"/>
        </w:rPr>
        <w:t>投租价</w:t>
      </w:r>
      <w:proofErr w:type="gramStart"/>
      <w:r w:rsidR="00E641DD">
        <w:rPr>
          <w:rFonts w:ascii="宋体" w:hAnsi="宋体" w:cs="华文仿宋" w:hint="eastAsia"/>
          <w:bCs/>
          <w:sz w:val="28"/>
          <w:szCs w:val="28"/>
        </w:rPr>
        <w:t>格最高的投租</w:t>
      </w:r>
      <w:proofErr w:type="gramEnd"/>
      <w:r w:rsidR="00E641DD">
        <w:rPr>
          <w:rFonts w:ascii="宋体" w:hAnsi="宋体" w:cs="华文仿宋" w:hint="eastAsia"/>
          <w:bCs/>
          <w:sz w:val="28"/>
          <w:szCs w:val="28"/>
        </w:rPr>
        <w:t>人为</w:t>
      </w:r>
    </w:p>
    <w:p w:rsidR="006A3D9D" w:rsidRPr="00A42C1E" w:rsidRDefault="00E641DD" w:rsidP="00A42C1E">
      <w:pPr>
        <w:snapToGrid w:val="0"/>
        <w:spacing w:line="480" w:lineRule="exact"/>
        <w:textAlignment w:val="baseline"/>
        <w:rPr>
          <w:rFonts w:ascii="宋体" w:hAnsi="宋体" w:cs="华文仿宋"/>
          <w:bCs/>
          <w:sz w:val="28"/>
          <w:szCs w:val="28"/>
        </w:rPr>
      </w:pPr>
      <w:r>
        <w:rPr>
          <w:rFonts w:ascii="宋体" w:hAnsi="宋体" w:cs="华文仿宋" w:hint="eastAsia"/>
          <w:bCs/>
          <w:sz w:val="28"/>
          <w:szCs w:val="28"/>
        </w:rPr>
        <w:t>第一中租候选人</w:t>
      </w:r>
      <w:r w:rsidR="00D43B65">
        <w:rPr>
          <w:rFonts w:ascii="宋体" w:hAnsi="宋体" w:cs="华文仿宋" w:hint="eastAsia"/>
          <w:bCs/>
          <w:sz w:val="28"/>
          <w:szCs w:val="28"/>
        </w:rPr>
        <w:t>；</w:t>
      </w:r>
      <w:proofErr w:type="gramStart"/>
      <w:r w:rsidR="00D43B65">
        <w:rPr>
          <w:rFonts w:ascii="宋体" w:hAnsi="宋体" w:cs="华文仿宋" w:hint="eastAsia"/>
          <w:bCs/>
          <w:sz w:val="28"/>
          <w:szCs w:val="28"/>
        </w:rPr>
        <w:t>若</w:t>
      </w:r>
      <w:r>
        <w:rPr>
          <w:rFonts w:ascii="宋体" w:hAnsi="宋体" w:cs="华文仿宋" w:hint="eastAsia"/>
          <w:bCs/>
          <w:sz w:val="28"/>
          <w:szCs w:val="28"/>
        </w:rPr>
        <w:t>投租价</w:t>
      </w:r>
      <w:proofErr w:type="gramEnd"/>
      <w:r>
        <w:rPr>
          <w:rFonts w:ascii="宋体" w:hAnsi="宋体" w:cs="华文仿宋" w:hint="eastAsia"/>
          <w:bCs/>
          <w:sz w:val="28"/>
          <w:szCs w:val="28"/>
        </w:rPr>
        <w:t>格</w:t>
      </w:r>
      <w:r w:rsidR="00D43B65">
        <w:rPr>
          <w:rFonts w:ascii="宋体" w:hAnsi="宋体" w:cs="华文仿宋" w:hint="eastAsia"/>
          <w:bCs/>
          <w:sz w:val="28"/>
          <w:szCs w:val="28"/>
        </w:rPr>
        <w:t>相同，则</w:t>
      </w:r>
      <w:r>
        <w:rPr>
          <w:rFonts w:ascii="宋体" w:hAnsi="宋体" w:cs="华文仿宋" w:hint="eastAsia"/>
          <w:bCs/>
          <w:sz w:val="28"/>
          <w:szCs w:val="28"/>
        </w:rPr>
        <w:t>由评审小组抽签确定</w:t>
      </w:r>
      <w:r w:rsidR="006A3D9D" w:rsidRPr="00E72556">
        <w:rPr>
          <w:rFonts w:ascii="宋体" w:hAnsi="宋体" w:cs="华文仿宋" w:hint="eastAsia"/>
          <w:bCs/>
          <w:sz w:val="28"/>
          <w:szCs w:val="28"/>
        </w:rPr>
        <w:t>。</w:t>
      </w:r>
    </w:p>
    <w:p w:rsidR="006A3D9D" w:rsidRDefault="006A3D9D" w:rsidP="006A3D9D">
      <w:pPr>
        <w:snapToGrid w:val="0"/>
        <w:spacing w:line="420" w:lineRule="exact"/>
        <w:ind w:firstLineChars="200" w:firstLine="562"/>
        <w:textAlignment w:val="baseline"/>
        <w:rPr>
          <w:rFonts w:ascii="宋体" w:hAnsi="宋体" w:cs="华文仿宋"/>
          <w:b/>
          <w:bCs/>
          <w:sz w:val="28"/>
          <w:szCs w:val="28"/>
        </w:rPr>
      </w:pPr>
      <w:bookmarkStart w:id="38" w:name="_Toc513795706"/>
      <w:r>
        <w:rPr>
          <w:rFonts w:ascii="宋体" w:hAnsi="宋体" w:cs="华文仿宋" w:hint="eastAsia"/>
          <w:b/>
          <w:bCs/>
          <w:sz w:val="28"/>
          <w:szCs w:val="28"/>
        </w:rPr>
        <w:t>二、无效投租条款</w:t>
      </w:r>
      <w:bookmarkEnd w:id="36"/>
      <w:bookmarkEnd w:id="38"/>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下述任何一种情形，均可能被招租人视为无效</w:t>
      </w:r>
      <w:proofErr w:type="gramStart"/>
      <w:r>
        <w:rPr>
          <w:rFonts w:ascii="宋体" w:hAnsi="宋体" w:cs="华文仿宋" w:hint="eastAsia"/>
          <w:bCs/>
          <w:sz w:val="28"/>
          <w:szCs w:val="28"/>
        </w:rPr>
        <w:t>的投租文件</w:t>
      </w:r>
      <w:proofErr w:type="gramEnd"/>
      <w:r>
        <w:rPr>
          <w:rFonts w:ascii="宋体" w:hAnsi="宋体" w:cs="华文仿宋" w:hint="eastAsia"/>
          <w:bCs/>
          <w:sz w:val="28"/>
          <w:szCs w:val="28"/>
        </w:rPr>
        <w:t>：</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没有按规定时间足额</w:t>
      </w:r>
      <w:proofErr w:type="gramStart"/>
      <w:r>
        <w:rPr>
          <w:rFonts w:ascii="宋体" w:hAnsi="宋体" w:cs="华文仿宋" w:hint="eastAsia"/>
          <w:bCs/>
          <w:sz w:val="28"/>
          <w:szCs w:val="28"/>
        </w:rPr>
        <w:t>缴纳投租保证金</w:t>
      </w:r>
      <w:proofErr w:type="gramEnd"/>
      <w:r>
        <w:rPr>
          <w:rFonts w:ascii="宋体" w:hAnsi="宋体" w:cs="华文仿宋" w:hint="eastAsia"/>
          <w:bCs/>
          <w:sz w:val="28"/>
          <w:szCs w:val="28"/>
        </w:rPr>
        <w:t>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未按规定的截止日期送到指定地点的；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未通过资格性检查或</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未通过符合性检查的；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超出其营业执照或事业单位法人证书上经营范围（业务范围）</w:t>
      </w:r>
      <w:proofErr w:type="gramStart"/>
      <w:r>
        <w:rPr>
          <w:rFonts w:ascii="宋体" w:hAnsi="宋体" w:cs="华文仿宋" w:hint="eastAsia"/>
          <w:bCs/>
          <w:sz w:val="28"/>
          <w:szCs w:val="28"/>
        </w:rPr>
        <w:t>投租的</w:t>
      </w:r>
      <w:proofErr w:type="gramEnd"/>
      <w:r>
        <w:rPr>
          <w:rFonts w:ascii="宋体" w:hAnsi="宋体" w:cs="华文仿宋" w:hint="eastAsia"/>
          <w:bCs/>
          <w:sz w:val="28"/>
          <w:szCs w:val="28"/>
        </w:rPr>
        <w:t>；</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单位负责人为同一人或者存在直接控股、管理关系的</w:t>
      </w:r>
      <w:proofErr w:type="gramStart"/>
      <w:r>
        <w:rPr>
          <w:rFonts w:ascii="宋体" w:hAnsi="宋体" w:cs="华文仿宋" w:hint="eastAsia"/>
          <w:bCs/>
          <w:sz w:val="28"/>
          <w:szCs w:val="28"/>
        </w:rPr>
        <w:t>不同</w:t>
      </w:r>
      <w:r w:rsidR="00942508">
        <w:rPr>
          <w:rFonts w:ascii="宋体" w:hAnsi="宋体" w:cs="华文仿宋" w:hint="eastAsia"/>
          <w:bCs/>
          <w:sz w:val="28"/>
          <w:szCs w:val="28"/>
        </w:rPr>
        <w:t>投租人</w:t>
      </w:r>
      <w:proofErr w:type="gramEnd"/>
      <w:r>
        <w:rPr>
          <w:rFonts w:ascii="宋体" w:hAnsi="宋体" w:cs="华文仿宋" w:hint="eastAsia"/>
          <w:bCs/>
          <w:sz w:val="28"/>
          <w:szCs w:val="28"/>
        </w:rPr>
        <w:t>，不得参加同一合同项下</w:t>
      </w:r>
      <w:proofErr w:type="gramStart"/>
      <w:r>
        <w:rPr>
          <w:rFonts w:ascii="宋体" w:hAnsi="宋体" w:cs="华文仿宋" w:hint="eastAsia"/>
          <w:bCs/>
          <w:sz w:val="28"/>
          <w:szCs w:val="28"/>
        </w:rPr>
        <w:t>的投租活动</w:t>
      </w:r>
      <w:proofErr w:type="gramEnd"/>
      <w:r>
        <w:rPr>
          <w:rFonts w:ascii="宋体" w:hAnsi="宋体" w:cs="华文仿宋" w:hint="eastAsia"/>
          <w:bCs/>
          <w:sz w:val="28"/>
          <w:szCs w:val="28"/>
        </w:rPr>
        <w:t>，</w:t>
      </w:r>
      <w:proofErr w:type="gramStart"/>
      <w:r>
        <w:rPr>
          <w:rFonts w:ascii="宋体" w:hAnsi="宋体" w:cs="华文仿宋" w:hint="eastAsia"/>
          <w:bCs/>
          <w:sz w:val="28"/>
          <w:szCs w:val="28"/>
        </w:rPr>
        <w:t>上述投租人</w:t>
      </w:r>
      <w:proofErr w:type="gramEnd"/>
      <w:r>
        <w:rPr>
          <w:rFonts w:ascii="宋体" w:hAnsi="宋体" w:cs="华文仿宋" w:hint="eastAsia"/>
          <w:bCs/>
          <w:sz w:val="28"/>
          <w:szCs w:val="28"/>
        </w:rPr>
        <w:t>的</w:t>
      </w:r>
      <w:proofErr w:type="gramStart"/>
      <w:r>
        <w:rPr>
          <w:rFonts w:ascii="宋体" w:hAnsi="宋体" w:cs="华文仿宋" w:hint="eastAsia"/>
          <w:bCs/>
          <w:sz w:val="28"/>
          <w:szCs w:val="28"/>
        </w:rPr>
        <w:t>投租均</w:t>
      </w:r>
      <w:proofErr w:type="gramEnd"/>
      <w:r>
        <w:rPr>
          <w:rFonts w:ascii="宋体" w:hAnsi="宋体" w:cs="华文仿宋" w:hint="eastAsia"/>
          <w:bCs/>
          <w:sz w:val="28"/>
          <w:szCs w:val="28"/>
        </w:rPr>
        <w:t>无效；</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lastRenderedPageBreak/>
        <w:t>投租文件</w:t>
      </w:r>
      <w:proofErr w:type="gramEnd"/>
      <w:r>
        <w:rPr>
          <w:rFonts w:ascii="宋体" w:hAnsi="宋体" w:cs="华文仿宋" w:hint="eastAsia"/>
          <w:bCs/>
          <w:sz w:val="28"/>
          <w:szCs w:val="28"/>
        </w:rPr>
        <w:t>未按照招租文件规定签字、盖章的；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出现</w:t>
      </w:r>
      <w:proofErr w:type="gramStart"/>
      <w:r>
        <w:rPr>
          <w:rFonts w:ascii="宋体" w:hAnsi="宋体" w:cs="华文仿宋" w:hint="eastAsia"/>
          <w:bCs/>
          <w:sz w:val="28"/>
          <w:szCs w:val="28"/>
        </w:rPr>
        <w:t>多个投租人</w:t>
      </w:r>
      <w:proofErr w:type="gramEnd"/>
      <w:r>
        <w:rPr>
          <w:rFonts w:ascii="宋体" w:hAnsi="宋体" w:cs="华文仿宋" w:hint="eastAsia"/>
          <w:bCs/>
          <w:sz w:val="28"/>
          <w:szCs w:val="28"/>
        </w:rPr>
        <w:t>案，附有招租人不能接受的条件的；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单价报价低于招租最低单价，或低于</w:t>
      </w:r>
      <w:r w:rsidR="00E80F14">
        <w:rPr>
          <w:rFonts w:ascii="宋体" w:hAnsi="宋体" w:cs="华文仿宋" w:hint="eastAsia"/>
          <w:bCs/>
          <w:sz w:val="28"/>
          <w:szCs w:val="28"/>
        </w:rPr>
        <w:t>规定</w:t>
      </w:r>
      <w:r>
        <w:rPr>
          <w:rFonts w:ascii="宋体" w:hAnsi="宋体" w:cs="华文仿宋" w:hint="eastAsia"/>
          <w:bCs/>
          <w:sz w:val="28"/>
          <w:szCs w:val="28"/>
        </w:rPr>
        <w:t>增幅，或有多个报价的；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未</w:t>
      </w:r>
      <w:r>
        <w:rPr>
          <w:rFonts w:ascii="宋体" w:hAnsi="宋体" w:cs="华文仿宋"/>
          <w:bCs/>
          <w:sz w:val="28"/>
          <w:szCs w:val="28"/>
        </w:rPr>
        <w:t>按</w:t>
      </w:r>
      <w:r>
        <w:rPr>
          <w:rFonts w:ascii="宋体" w:hAnsi="宋体" w:cs="华文仿宋" w:hint="eastAsia"/>
          <w:bCs/>
          <w:sz w:val="28"/>
          <w:szCs w:val="28"/>
        </w:rPr>
        <w:t>规定</w:t>
      </w:r>
      <w:r>
        <w:rPr>
          <w:rFonts w:ascii="宋体" w:hAnsi="宋体" w:cs="华文仿宋"/>
          <w:bCs/>
          <w:sz w:val="28"/>
          <w:szCs w:val="28"/>
        </w:rPr>
        <w:t>格式报价的；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评审当天，</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法定代表人或授权代表人未到现场参加评审会的；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的租赁期、</w:t>
      </w:r>
      <w:proofErr w:type="gramStart"/>
      <w:r>
        <w:rPr>
          <w:rFonts w:ascii="宋体" w:hAnsi="宋体" w:cs="华文仿宋" w:hint="eastAsia"/>
          <w:bCs/>
          <w:sz w:val="28"/>
          <w:szCs w:val="28"/>
        </w:rPr>
        <w:t>投租有效期</w:t>
      </w:r>
      <w:proofErr w:type="gramEnd"/>
      <w:r>
        <w:rPr>
          <w:rFonts w:ascii="宋体" w:hAnsi="宋体" w:cs="华文仿宋" w:hint="eastAsia"/>
          <w:bCs/>
          <w:sz w:val="28"/>
          <w:szCs w:val="28"/>
        </w:rPr>
        <w:t>不满足招租文件要求的；</w:t>
      </w:r>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（十</w:t>
      </w:r>
      <w:r w:rsidR="00A42C1E">
        <w:rPr>
          <w:rFonts w:ascii="宋体" w:hAnsi="宋体" w:cs="华文仿宋" w:hint="eastAsia"/>
          <w:bCs/>
          <w:sz w:val="28"/>
          <w:szCs w:val="28"/>
        </w:rPr>
        <w:t>二</w:t>
      </w:r>
      <w:r>
        <w:rPr>
          <w:rFonts w:ascii="宋体" w:hAnsi="宋体" w:cs="华文仿宋" w:hint="eastAsia"/>
          <w:bCs/>
          <w:sz w:val="28"/>
          <w:szCs w:val="28"/>
        </w:rPr>
        <w:t>）</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含有违反国家法律、法规的内容；</w:t>
      </w:r>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（十</w:t>
      </w:r>
      <w:r w:rsidR="00A42C1E">
        <w:rPr>
          <w:rFonts w:ascii="宋体" w:hAnsi="宋体" w:cs="华文仿宋" w:hint="eastAsia"/>
          <w:bCs/>
          <w:sz w:val="28"/>
          <w:szCs w:val="28"/>
        </w:rPr>
        <w:t>三</w:t>
      </w:r>
      <w:r>
        <w:rPr>
          <w:rFonts w:ascii="宋体" w:hAnsi="宋体" w:cs="华文仿宋" w:hint="eastAsia"/>
          <w:bCs/>
          <w:sz w:val="28"/>
          <w:szCs w:val="28"/>
        </w:rPr>
        <w:t>）</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中弄虚作假，提供虚假材料的；</w:t>
      </w:r>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（十</w:t>
      </w:r>
      <w:r w:rsidR="00A42C1E">
        <w:rPr>
          <w:rFonts w:ascii="宋体" w:hAnsi="宋体" w:cs="华文仿宋" w:hint="eastAsia"/>
          <w:bCs/>
          <w:sz w:val="28"/>
          <w:szCs w:val="28"/>
        </w:rPr>
        <w:t>四</w:t>
      </w:r>
      <w:r>
        <w:rPr>
          <w:rFonts w:ascii="宋体" w:hAnsi="宋体" w:cs="华文仿宋" w:hint="eastAsia"/>
          <w:bCs/>
          <w:sz w:val="28"/>
          <w:szCs w:val="28"/>
        </w:rPr>
        <w:t>）不符合招租文件规定的其它作为无效</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w:t>
      </w:r>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（十</w:t>
      </w:r>
      <w:r w:rsidR="00A42C1E">
        <w:rPr>
          <w:rFonts w:ascii="宋体" w:hAnsi="宋体" w:cs="华文仿宋" w:hint="eastAsia"/>
          <w:bCs/>
          <w:sz w:val="28"/>
          <w:szCs w:val="28"/>
        </w:rPr>
        <w:t>五</w:t>
      </w:r>
      <w:r>
        <w:rPr>
          <w:rFonts w:ascii="宋体" w:hAnsi="宋体" w:cs="华文仿宋" w:hint="eastAsia"/>
          <w:bCs/>
          <w:sz w:val="28"/>
          <w:szCs w:val="28"/>
        </w:rPr>
        <w:t>）法律、法规规定的其他情况。</w:t>
      </w:r>
    </w:p>
    <w:p w:rsidR="006A3D9D" w:rsidRPr="00591E99" w:rsidRDefault="006A3D9D" w:rsidP="006A3D9D">
      <w:pPr>
        <w:snapToGrid w:val="0"/>
        <w:spacing w:line="420" w:lineRule="exact"/>
        <w:ind w:firstLineChars="200" w:firstLine="562"/>
        <w:textAlignment w:val="baseline"/>
        <w:rPr>
          <w:rFonts w:ascii="宋体" w:hAnsi="宋体" w:cs="华文仿宋"/>
          <w:b/>
          <w:bCs/>
          <w:sz w:val="28"/>
          <w:szCs w:val="28"/>
        </w:rPr>
      </w:pPr>
      <w:bookmarkStart w:id="39" w:name="_Toc480355036"/>
      <w:bookmarkStart w:id="40" w:name="_Toc513795707"/>
      <w:r w:rsidRPr="00591E99">
        <w:rPr>
          <w:rFonts w:ascii="宋体" w:hAnsi="宋体" w:cs="华文仿宋" w:hint="eastAsia"/>
          <w:b/>
          <w:bCs/>
          <w:sz w:val="28"/>
          <w:szCs w:val="28"/>
        </w:rPr>
        <w:t>三、</w:t>
      </w:r>
      <w:proofErr w:type="gramStart"/>
      <w:r w:rsidRPr="00591E99">
        <w:rPr>
          <w:rFonts w:ascii="宋体" w:hAnsi="宋体" w:cs="华文仿宋" w:hint="eastAsia"/>
          <w:b/>
          <w:bCs/>
          <w:sz w:val="28"/>
          <w:szCs w:val="28"/>
        </w:rPr>
        <w:t>废租条款</w:t>
      </w:r>
      <w:bookmarkEnd w:id="39"/>
      <w:bookmarkEnd w:id="40"/>
      <w:proofErr w:type="gramEnd"/>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评审小组评审时出现以下情况之一的，应予废租：</w:t>
      </w:r>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（一）出现影响招租公正的违法、违规行为的；</w:t>
      </w:r>
    </w:p>
    <w:p w:rsidR="007E5215" w:rsidRDefault="006A3D9D" w:rsidP="006A3D9D">
      <w:pPr>
        <w:snapToGrid w:val="0"/>
        <w:spacing w:line="420" w:lineRule="exact"/>
        <w:ind w:firstLineChars="200" w:firstLine="560"/>
        <w:textAlignment w:val="baseline"/>
        <w:rPr>
          <w:rFonts w:ascii="宋体" w:hAnsi="宋体" w:cs="华文仿宋"/>
          <w:bCs/>
          <w:sz w:val="28"/>
          <w:szCs w:val="28"/>
        </w:rPr>
        <w:sectPr w:rsidR="007E5215" w:rsidSect="004905F9">
          <w:pgSz w:w="11906" w:h="16838"/>
          <w:pgMar w:top="1134" w:right="1134" w:bottom="851" w:left="1418" w:header="851" w:footer="680" w:gutter="0"/>
          <w:cols w:space="720"/>
          <w:docGrid w:type="lines" w:linePitch="312"/>
        </w:sectPr>
      </w:pPr>
      <w:r>
        <w:rPr>
          <w:rFonts w:ascii="宋体" w:hAnsi="宋体" w:cs="华文仿宋" w:hint="eastAsia"/>
          <w:bCs/>
          <w:sz w:val="28"/>
          <w:szCs w:val="28"/>
        </w:rPr>
        <w:t>（二）因重大变故，招租项目取消的。</w:t>
      </w:r>
    </w:p>
    <w:p w:rsidR="006A3D9D" w:rsidRDefault="006A3D9D" w:rsidP="006A3D9D">
      <w:pPr>
        <w:pStyle w:val="1"/>
        <w:textAlignment w:val="baseline"/>
      </w:pPr>
      <w:bookmarkStart w:id="41" w:name="_Toc513795708"/>
      <w:bookmarkStart w:id="42" w:name="_Toc76369398"/>
      <w:bookmarkStart w:id="43" w:name="_Toc480355037"/>
      <w:r>
        <w:rPr>
          <w:rFonts w:hint="eastAsia"/>
        </w:rPr>
        <w:lastRenderedPageBreak/>
        <w:t>第四篇</w:t>
      </w:r>
      <w:r>
        <w:rPr>
          <w:rFonts w:hint="eastAsia"/>
        </w:rPr>
        <w:t xml:space="preserve"> </w:t>
      </w:r>
      <w:proofErr w:type="gramStart"/>
      <w:r>
        <w:rPr>
          <w:rFonts w:hint="eastAsia"/>
        </w:rPr>
        <w:t>投租人</w:t>
      </w:r>
      <w:proofErr w:type="gramEnd"/>
      <w:r>
        <w:rPr>
          <w:rFonts w:hint="eastAsia"/>
        </w:rPr>
        <w:t>须知</w:t>
      </w:r>
      <w:bookmarkEnd w:id="41"/>
      <w:bookmarkEnd w:id="42"/>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44" w:name="_Toc480355038"/>
      <w:bookmarkStart w:id="45" w:name="_Toc513795709"/>
      <w:r>
        <w:rPr>
          <w:rFonts w:ascii="宋体" w:hAnsi="宋体" w:cs="华文仿宋" w:hint="eastAsia"/>
          <w:bCs/>
          <w:sz w:val="28"/>
          <w:szCs w:val="28"/>
        </w:rPr>
        <w:t>一、</w:t>
      </w:r>
      <w:proofErr w:type="gramStart"/>
      <w:r>
        <w:rPr>
          <w:rFonts w:ascii="宋体" w:hAnsi="宋体" w:cs="华文仿宋" w:hint="eastAsia"/>
          <w:bCs/>
          <w:sz w:val="28"/>
          <w:szCs w:val="28"/>
        </w:rPr>
        <w:t>投租人</w:t>
      </w:r>
      <w:bookmarkEnd w:id="44"/>
      <w:bookmarkEnd w:id="45"/>
      <w:proofErr w:type="gramEnd"/>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合格投租人</w:t>
      </w:r>
      <w:proofErr w:type="gramEnd"/>
      <w:r>
        <w:rPr>
          <w:rFonts w:ascii="宋体" w:hAnsi="宋体" w:cs="华文仿宋" w:hint="eastAsia"/>
          <w:bCs/>
          <w:sz w:val="28"/>
          <w:szCs w:val="28"/>
        </w:rPr>
        <w:t>条件</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合格投租人</w:t>
      </w:r>
      <w:proofErr w:type="gramEnd"/>
      <w:r>
        <w:rPr>
          <w:rFonts w:ascii="宋体" w:hAnsi="宋体" w:cs="华文仿宋" w:hint="eastAsia"/>
          <w:bCs/>
          <w:sz w:val="28"/>
          <w:szCs w:val="28"/>
        </w:rPr>
        <w:t>应完全符合招租文件第一篇中规定</w:t>
      </w:r>
      <w:proofErr w:type="gramStart"/>
      <w:r>
        <w:rPr>
          <w:rFonts w:ascii="宋体" w:hAnsi="宋体" w:cs="华文仿宋" w:hint="eastAsia"/>
          <w:bCs/>
          <w:sz w:val="28"/>
          <w:szCs w:val="28"/>
        </w:rPr>
        <w:t>的投租人</w:t>
      </w:r>
      <w:proofErr w:type="gramEnd"/>
      <w:r>
        <w:rPr>
          <w:rFonts w:ascii="宋体" w:hAnsi="宋体" w:cs="华文仿宋" w:hint="eastAsia"/>
          <w:bCs/>
          <w:sz w:val="28"/>
          <w:szCs w:val="28"/>
        </w:rPr>
        <w:t>资格条件，并对招租文件</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实质性响应。</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的风险</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没有按照招租文件要求提供全部资料，</w:t>
      </w:r>
      <w:proofErr w:type="gramStart"/>
      <w:r>
        <w:rPr>
          <w:rFonts w:ascii="宋体" w:hAnsi="宋体" w:cs="华文仿宋" w:hint="eastAsia"/>
          <w:bCs/>
          <w:sz w:val="28"/>
          <w:szCs w:val="28"/>
        </w:rPr>
        <w:t>或者投租人</w:t>
      </w:r>
      <w:proofErr w:type="gramEnd"/>
      <w:r>
        <w:rPr>
          <w:rFonts w:ascii="宋体" w:hAnsi="宋体" w:cs="华文仿宋" w:hint="eastAsia"/>
          <w:bCs/>
          <w:sz w:val="28"/>
          <w:szCs w:val="28"/>
        </w:rPr>
        <w:t>没有对招租文件在各方面</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实质性响应，可能导致</w:t>
      </w:r>
      <w:proofErr w:type="gramStart"/>
      <w:r>
        <w:rPr>
          <w:rFonts w:ascii="宋体" w:hAnsi="宋体" w:cs="华文仿宋" w:hint="eastAsia"/>
          <w:bCs/>
          <w:sz w:val="28"/>
          <w:szCs w:val="28"/>
        </w:rPr>
        <w:t>投租被</w:t>
      </w:r>
      <w:proofErr w:type="gramEnd"/>
      <w:r>
        <w:rPr>
          <w:rFonts w:ascii="宋体" w:hAnsi="宋体" w:cs="华文仿宋" w:hint="eastAsia"/>
          <w:bCs/>
          <w:sz w:val="28"/>
          <w:szCs w:val="28"/>
        </w:rPr>
        <w:t>拒绝或评定为无效投租。</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46" w:name="_Toc480355039"/>
      <w:bookmarkStart w:id="47" w:name="_Toc513795710"/>
      <w:r>
        <w:rPr>
          <w:rFonts w:ascii="宋体" w:hAnsi="宋体" w:cs="华文仿宋" w:hint="eastAsia"/>
          <w:bCs/>
          <w:sz w:val="28"/>
          <w:szCs w:val="28"/>
        </w:rPr>
        <w:t>二、招租文件</w:t>
      </w:r>
      <w:bookmarkEnd w:id="46"/>
      <w:bookmarkEnd w:id="47"/>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招租文件</w:t>
      </w:r>
      <w:proofErr w:type="gramStart"/>
      <w:r>
        <w:rPr>
          <w:rFonts w:ascii="宋体" w:hAnsi="宋体" w:cs="华文仿宋" w:hint="eastAsia"/>
          <w:bCs/>
          <w:sz w:val="28"/>
          <w:szCs w:val="28"/>
        </w:rPr>
        <w:t>是投租人</w:t>
      </w:r>
      <w:proofErr w:type="gramEnd"/>
      <w:r>
        <w:rPr>
          <w:rFonts w:ascii="宋体" w:hAnsi="宋体" w:cs="华文仿宋" w:hint="eastAsia"/>
          <w:bCs/>
          <w:sz w:val="28"/>
          <w:szCs w:val="28"/>
        </w:rPr>
        <w:t>编制</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的依据，是评审小组评判的依据和标准。招租文件也是招租人与中租方签订合同的基础。</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（一）招租人对招租文件所作的一切有效的书面通知、修改及补充，都是招租文件不可分割的部分；</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（二）本招租项目如果有补遗文件，一律在重庆地质矿产研究院官网</w:t>
      </w:r>
      <w:r w:rsidRPr="00D65666">
        <w:rPr>
          <w:rFonts w:ascii="Times New Roman" w:hAnsi="Times New Roman" w:cs="Times New Roman"/>
          <w:bCs/>
          <w:sz w:val="28"/>
          <w:szCs w:val="28"/>
        </w:rPr>
        <w:t>（</w:t>
      </w:r>
      <w:r w:rsidRPr="00D65666">
        <w:rPr>
          <w:rFonts w:ascii="Times New Roman" w:hAnsi="Times New Roman" w:cs="Times New Roman"/>
          <w:bCs/>
          <w:sz w:val="28"/>
          <w:szCs w:val="28"/>
        </w:rPr>
        <w:t>https://www.cqdky.com</w:t>
      </w:r>
      <w:r w:rsidRPr="00D65666">
        <w:rPr>
          <w:rFonts w:ascii="Times New Roman" w:hAnsi="Times New Roman" w:cs="Times New Roman"/>
          <w:bCs/>
          <w:sz w:val="28"/>
          <w:szCs w:val="28"/>
        </w:rPr>
        <w:t>）</w:t>
      </w:r>
      <w:r w:rsidR="00D65666" w:rsidRPr="00D65666">
        <w:rPr>
          <w:rFonts w:ascii="Times New Roman" w:hAnsi="Times New Roman" w:cs="Times New Roman"/>
          <w:bCs/>
          <w:sz w:val="28"/>
          <w:szCs w:val="28"/>
        </w:rPr>
        <w:t>、</w:t>
      </w:r>
      <w:proofErr w:type="gramStart"/>
      <w:r w:rsidR="001A2B49" w:rsidRPr="00D65666">
        <w:rPr>
          <w:rFonts w:ascii="Times New Roman" w:hAnsi="Times New Roman" w:cs="Times New Roman"/>
          <w:bCs/>
          <w:sz w:val="28"/>
          <w:szCs w:val="28"/>
        </w:rPr>
        <w:t>行采家</w:t>
      </w:r>
      <w:proofErr w:type="gramEnd"/>
      <w:r w:rsidR="001A2B49" w:rsidRPr="00D65666">
        <w:rPr>
          <w:rFonts w:ascii="Times New Roman" w:hAnsi="Times New Roman" w:cs="Times New Roman"/>
          <w:bCs/>
          <w:sz w:val="28"/>
          <w:szCs w:val="28"/>
        </w:rPr>
        <w:t>网站（</w:t>
      </w:r>
      <w:r w:rsidR="001A2B49" w:rsidRPr="00D65666">
        <w:rPr>
          <w:rFonts w:ascii="Times New Roman" w:hAnsi="Times New Roman" w:cs="Times New Roman"/>
          <w:bCs/>
          <w:sz w:val="28"/>
          <w:szCs w:val="28"/>
        </w:rPr>
        <w:t>https://www.gec123.com</w:t>
      </w:r>
      <w:r w:rsidR="001A2B49" w:rsidRPr="00D65666">
        <w:rPr>
          <w:rFonts w:ascii="Times New Roman" w:hAnsi="Times New Roman" w:cs="Times New Roman"/>
          <w:bCs/>
          <w:sz w:val="28"/>
          <w:szCs w:val="28"/>
        </w:rPr>
        <w:t>）</w:t>
      </w:r>
      <w:r w:rsidR="00D65666" w:rsidRPr="00D65666">
        <w:rPr>
          <w:rFonts w:ascii="Times New Roman" w:hAnsi="Times New Roman" w:cs="Times New Roman"/>
          <w:bCs/>
          <w:sz w:val="28"/>
          <w:szCs w:val="28"/>
        </w:rPr>
        <w:t>或</w:t>
      </w:r>
      <w:r w:rsidR="00D65666" w:rsidRPr="00BA3055">
        <w:rPr>
          <w:rFonts w:ascii="Times New Roman" w:hAnsi="Times New Roman" w:cs="Times New Roman"/>
          <w:kern w:val="0"/>
          <w:sz w:val="28"/>
          <w:szCs w:val="28"/>
        </w:rPr>
        <w:t>中国招投标信息网（</w:t>
      </w:r>
      <w:r w:rsidR="00D65666" w:rsidRPr="00BA3055">
        <w:rPr>
          <w:rFonts w:ascii="Times New Roman" w:hAnsi="Times New Roman" w:cs="Times New Roman"/>
          <w:kern w:val="0"/>
          <w:sz w:val="28"/>
          <w:szCs w:val="28"/>
        </w:rPr>
        <w:t>https://www.chinazbcg.com</w:t>
      </w:r>
      <w:r w:rsidR="00D65666" w:rsidRPr="00BA3055">
        <w:rPr>
          <w:rFonts w:ascii="Times New Roman" w:hAnsi="Times New Roman" w:cs="Times New Roman"/>
          <w:kern w:val="0"/>
          <w:sz w:val="28"/>
          <w:szCs w:val="28"/>
        </w:rPr>
        <w:t>）</w:t>
      </w:r>
      <w:r>
        <w:rPr>
          <w:rFonts w:ascii="宋体" w:hAnsi="宋体" w:cs="华文仿宋" w:hint="eastAsia"/>
          <w:bCs/>
          <w:sz w:val="28"/>
          <w:szCs w:val="28"/>
        </w:rPr>
        <w:t>上发布，请各投租人注意下载；</w:t>
      </w:r>
      <w:proofErr w:type="gramStart"/>
      <w:r>
        <w:rPr>
          <w:rFonts w:ascii="宋体" w:hAnsi="宋体" w:cs="华文仿宋" w:hint="eastAsia"/>
          <w:bCs/>
          <w:sz w:val="28"/>
          <w:szCs w:val="28"/>
        </w:rPr>
        <w:t>无论投租人</w:t>
      </w:r>
      <w:proofErr w:type="gramEnd"/>
      <w:r>
        <w:rPr>
          <w:rFonts w:ascii="宋体" w:hAnsi="宋体" w:cs="华文仿宋" w:hint="eastAsia"/>
          <w:bCs/>
          <w:sz w:val="28"/>
          <w:szCs w:val="28"/>
        </w:rPr>
        <w:t>下载与否，均</w:t>
      </w:r>
      <w:proofErr w:type="gramStart"/>
      <w:r>
        <w:rPr>
          <w:rFonts w:ascii="宋体" w:hAnsi="宋体" w:cs="华文仿宋" w:hint="eastAsia"/>
          <w:bCs/>
          <w:sz w:val="28"/>
          <w:szCs w:val="28"/>
        </w:rPr>
        <w:t>视同投租人</w:t>
      </w:r>
      <w:proofErr w:type="gramEnd"/>
      <w:r>
        <w:rPr>
          <w:rFonts w:ascii="宋体" w:hAnsi="宋体" w:cs="华文仿宋" w:hint="eastAsia"/>
          <w:bCs/>
          <w:sz w:val="28"/>
          <w:szCs w:val="28"/>
        </w:rPr>
        <w:t>已知晓本项目补遗文件的全部内容。</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（三）招租人对已发出的招租文件如果需要进行澄清或修改的，将以书面形式通知所有招租文件收受人。该澄清或者修改的内容为招租文件的组成部分。</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48" w:name="_Toc480355040"/>
      <w:bookmarkStart w:id="49" w:name="_Toc513795711"/>
      <w:r>
        <w:rPr>
          <w:rFonts w:ascii="宋体" w:hAnsi="宋体" w:cs="华文仿宋" w:hint="eastAsia"/>
          <w:bCs/>
          <w:sz w:val="28"/>
          <w:szCs w:val="28"/>
        </w:rPr>
        <w:t>三、</w:t>
      </w:r>
      <w:proofErr w:type="gramStart"/>
      <w:r>
        <w:rPr>
          <w:rFonts w:ascii="宋体" w:hAnsi="宋体" w:cs="华文仿宋" w:hint="eastAsia"/>
          <w:bCs/>
          <w:sz w:val="28"/>
          <w:szCs w:val="28"/>
        </w:rPr>
        <w:t>投租文件</w:t>
      </w:r>
      <w:bookmarkEnd w:id="48"/>
      <w:bookmarkEnd w:id="49"/>
      <w:proofErr w:type="gramEnd"/>
    </w:p>
    <w:p w:rsidR="006A3D9D" w:rsidRDefault="006A3D9D" w:rsidP="006A3D9D">
      <w:pPr>
        <w:snapToGrid w:val="0"/>
        <w:spacing w:line="40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应当按照招租文件的要求</w:t>
      </w:r>
      <w:proofErr w:type="gramStart"/>
      <w:r>
        <w:rPr>
          <w:rFonts w:ascii="宋体" w:hAnsi="宋体" w:cs="华文仿宋" w:hint="eastAsia"/>
          <w:bCs/>
          <w:sz w:val="28"/>
          <w:szCs w:val="28"/>
        </w:rPr>
        <w:t>编制投租文件</w:t>
      </w:r>
      <w:proofErr w:type="gramEnd"/>
      <w:r>
        <w:rPr>
          <w:rFonts w:ascii="宋体" w:hAnsi="宋体" w:cs="华文仿宋" w:hint="eastAsia"/>
          <w:bCs/>
          <w:sz w:val="28"/>
          <w:szCs w:val="28"/>
        </w:rPr>
        <w:t>，并对招租文件提出的要求和条件</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实质性响应，</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原则上采用软面订本，同时应编制完整的页码、目录。</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sidRPr="00591E99">
        <w:rPr>
          <w:rFonts w:ascii="宋体" w:hAnsi="宋体" w:cs="华文仿宋" w:hint="eastAsia"/>
          <w:bCs/>
          <w:sz w:val="28"/>
          <w:szCs w:val="28"/>
        </w:rPr>
        <w:t>本项目不接受联合体投租。</w:t>
      </w:r>
      <w:r>
        <w:rPr>
          <w:rFonts w:ascii="宋体" w:hAnsi="宋体" w:cs="华文仿宋" w:hint="eastAsia"/>
          <w:bCs/>
          <w:sz w:val="28"/>
          <w:szCs w:val="28"/>
        </w:rPr>
        <w:t xml:space="preserve"> </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（三）</w:t>
      </w:r>
      <w:proofErr w:type="gramStart"/>
      <w:r>
        <w:rPr>
          <w:rFonts w:ascii="宋体" w:hAnsi="宋体" w:cs="华文仿宋" w:hint="eastAsia"/>
          <w:bCs/>
          <w:sz w:val="28"/>
          <w:szCs w:val="28"/>
        </w:rPr>
        <w:t>投租有效期</w:t>
      </w:r>
      <w:proofErr w:type="gramEnd"/>
    </w:p>
    <w:p w:rsidR="006A3D9D" w:rsidRDefault="006A3D9D" w:rsidP="006A3D9D">
      <w:pPr>
        <w:snapToGrid w:val="0"/>
        <w:spacing w:line="40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投租有效期为投租截止</w:t>
      </w:r>
      <w:proofErr w:type="gramEnd"/>
      <w:r>
        <w:rPr>
          <w:rFonts w:ascii="宋体" w:hAnsi="宋体" w:cs="华文仿宋" w:hint="eastAsia"/>
          <w:bCs/>
          <w:sz w:val="28"/>
          <w:szCs w:val="28"/>
        </w:rPr>
        <w:t>日期后九十天内。</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（四）</w:t>
      </w:r>
      <w:proofErr w:type="gramStart"/>
      <w:r>
        <w:rPr>
          <w:rFonts w:ascii="宋体" w:hAnsi="宋体" w:cs="华文仿宋" w:hint="eastAsia"/>
          <w:bCs/>
          <w:sz w:val="28"/>
          <w:szCs w:val="28"/>
        </w:rPr>
        <w:t>投租保证金</w:t>
      </w:r>
      <w:proofErr w:type="gramEnd"/>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应</w:t>
      </w:r>
      <w:proofErr w:type="gramStart"/>
      <w:r>
        <w:rPr>
          <w:rFonts w:ascii="宋体" w:hAnsi="宋体" w:cs="华文仿宋" w:hint="eastAsia"/>
          <w:bCs/>
          <w:sz w:val="28"/>
          <w:szCs w:val="28"/>
        </w:rPr>
        <w:t>在投租截止</w:t>
      </w:r>
      <w:proofErr w:type="gramEnd"/>
      <w:r>
        <w:rPr>
          <w:rFonts w:ascii="宋体" w:hAnsi="宋体" w:cs="华文仿宋" w:hint="eastAsia"/>
          <w:bCs/>
          <w:sz w:val="28"/>
          <w:szCs w:val="28"/>
        </w:rPr>
        <w:t>时间前，按招租文件第一篇规定的金额</w:t>
      </w:r>
      <w:proofErr w:type="gramStart"/>
      <w:r>
        <w:rPr>
          <w:rFonts w:ascii="宋体" w:hAnsi="宋体" w:cs="华文仿宋" w:hint="eastAsia"/>
          <w:bCs/>
          <w:sz w:val="28"/>
          <w:szCs w:val="28"/>
        </w:rPr>
        <w:t>缴纳投租保证金</w:t>
      </w:r>
      <w:proofErr w:type="gramEnd"/>
      <w:r>
        <w:rPr>
          <w:rFonts w:ascii="宋体" w:hAnsi="宋体" w:cs="华文仿宋" w:hint="eastAsia"/>
          <w:bCs/>
          <w:sz w:val="28"/>
          <w:szCs w:val="28"/>
        </w:rPr>
        <w:t>；</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w:t>
      </w:r>
      <w:proofErr w:type="gramStart"/>
      <w:r>
        <w:rPr>
          <w:rFonts w:ascii="宋体" w:hAnsi="宋体" w:cs="华文仿宋" w:hint="eastAsia"/>
          <w:bCs/>
          <w:sz w:val="28"/>
          <w:szCs w:val="28"/>
        </w:rPr>
        <w:t>投租保证金为投租的</w:t>
      </w:r>
      <w:proofErr w:type="gramEnd"/>
      <w:r>
        <w:rPr>
          <w:rFonts w:ascii="宋体" w:hAnsi="宋体" w:cs="华文仿宋" w:hint="eastAsia"/>
          <w:bCs/>
          <w:sz w:val="28"/>
          <w:szCs w:val="28"/>
        </w:rPr>
        <w:t xml:space="preserve">有效约束条件； </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3．</w:t>
      </w:r>
      <w:proofErr w:type="gramStart"/>
      <w:r>
        <w:rPr>
          <w:rFonts w:ascii="宋体" w:hAnsi="宋体" w:cs="华文仿宋" w:hint="eastAsia"/>
          <w:bCs/>
          <w:sz w:val="28"/>
          <w:szCs w:val="28"/>
        </w:rPr>
        <w:t>投租保证金币种应与投租</w:t>
      </w:r>
      <w:proofErr w:type="gramEnd"/>
      <w:r>
        <w:rPr>
          <w:rFonts w:ascii="宋体" w:hAnsi="宋体" w:cs="华文仿宋" w:hint="eastAsia"/>
          <w:bCs/>
          <w:sz w:val="28"/>
          <w:szCs w:val="28"/>
        </w:rPr>
        <w:t>报价币种相同；</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4．在合同签订后，中租人</w:t>
      </w:r>
      <w:proofErr w:type="gramStart"/>
      <w:r>
        <w:rPr>
          <w:rFonts w:ascii="宋体" w:hAnsi="宋体" w:cs="华文仿宋" w:hint="eastAsia"/>
          <w:bCs/>
          <w:sz w:val="28"/>
          <w:szCs w:val="28"/>
        </w:rPr>
        <w:t>的投租保证金</w:t>
      </w:r>
      <w:proofErr w:type="gramEnd"/>
      <w:r>
        <w:rPr>
          <w:rFonts w:ascii="宋体" w:hAnsi="宋体" w:cs="华文仿宋" w:hint="eastAsia"/>
          <w:bCs/>
          <w:sz w:val="28"/>
          <w:szCs w:val="28"/>
        </w:rPr>
        <w:t>可转为履约保证金；</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lastRenderedPageBreak/>
        <w:t>5</w:t>
      </w:r>
      <w:r w:rsidR="00993D0A">
        <w:rPr>
          <w:rFonts w:ascii="宋体" w:hAnsi="宋体" w:cs="华文仿宋" w:hint="eastAsia"/>
          <w:bCs/>
          <w:sz w:val="28"/>
          <w:szCs w:val="28"/>
        </w:rPr>
        <w:t>．</w:t>
      </w:r>
      <w:proofErr w:type="gramStart"/>
      <w:r w:rsidR="00993D0A">
        <w:rPr>
          <w:rFonts w:ascii="宋体" w:hAnsi="宋体" w:cs="华文仿宋" w:hint="eastAsia"/>
          <w:bCs/>
          <w:sz w:val="28"/>
          <w:szCs w:val="28"/>
        </w:rPr>
        <w:t>投租人</w:t>
      </w:r>
      <w:proofErr w:type="gramEnd"/>
      <w:r w:rsidR="00993D0A">
        <w:rPr>
          <w:rFonts w:ascii="宋体" w:hAnsi="宋体" w:cs="华文仿宋" w:hint="eastAsia"/>
          <w:bCs/>
          <w:sz w:val="28"/>
          <w:szCs w:val="28"/>
        </w:rPr>
        <w:t>有下列情形之一的，</w:t>
      </w:r>
      <w:proofErr w:type="gramStart"/>
      <w:r w:rsidR="00993D0A">
        <w:rPr>
          <w:rFonts w:ascii="宋体" w:hAnsi="宋体" w:cs="华文仿宋" w:hint="eastAsia"/>
          <w:bCs/>
          <w:sz w:val="28"/>
          <w:szCs w:val="28"/>
        </w:rPr>
        <w:t>投租保证金</w:t>
      </w:r>
      <w:proofErr w:type="gramEnd"/>
      <w:r w:rsidR="00993D0A">
        <w:rPr>
          <w:rFonts w:ascii="宋体" w:hAnsi="宋体" w:cs="华文仿宋" w:hint="eastAsia"/>
          <w:bCs/>
          <w:sz w:val="28"/>
          <w:szCs w:val="28"/>
        </w:rPr>
        <w:t>将不予退还</w:t>
      </w:r>
      <w:r>
        <w:rPr>
          <w:rFonts w:ascii="宋体" w:hAnsi="宋体" w:cs="华文仿宋" w:hint="eastAsia"/>
          <w:bCs/>
          <w:sz w:val="28"/>
          <w:szCs w:val="28"/>
        </w:rPr>
        <w:t>：</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（1）</w:t>
      </w:r>
      <w:proofErr w:type="gramStart"/>
      <w:r>
        <w:rPr>
          <w:rFonts w:ascii="宋体" w:hAnsi="宋体" w:cs="华文仿宋" w:hint="eastAsia"/>
          <w:bCs/>
          <w:sz w:val="28"/>
          <w:szCs w:val="28"/>
        </w:rPr>
        <w:t>投租人在投租有效期</w:t>
      </w:r>
      <w:proofErr w:type="gramEnd"/>
      <w:r>
        <w:rPr>
          <w:rFonts w:ascii="宋体" w:hAnsi="宋体" w:cs="华文仿宋" w:hint="eastAsia"/>
          <w:bCs/>
          <w:sz w:val="28"/>
          <w:szCs w:val="28"/>
        </w:rPr>
        <w:t>内撤回</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（2）中租方未按规定提交履约保证金的；</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（3）</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在</w:t>
      </w:r>
      <w:proofErr w:type="gramStart"/>
      <w:r>
        <w:rPr>
          <w:rFonts w:ascii="宋体" w:hAnsi="宋体" w:cs="华文仿宋" w:hint="eastAsia"/>
          <w:bCs/>
          <w:sz w:val="28"/>
          <w:szCs w:val="28"/>
        </w:rPr>
        <w:t>投租过程</w:t>
      </w:r>
      <w:proofErr w:type="gramEnd"/>
      <w:r>
        <w:rPr>
          <w:rFonts w:ascii="宋体" w:hAnsi="宋体" w:cs="华文仿宋" w:hint="eastAsia"/>
          <w:bCs/>
          <w:sz w:val="28"/>
          <w:szCs w:val="28"/>
        </w:rPr>
        <w:t>中弄虚作假，提供虚假材料的；</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（4）中租方无正当理由不与招租人签订合同的；</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（5）中租方将本项目转让给他人或者在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中未说明且未经招租人同意，将本项目分包给他人的；</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（6）</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有私下接触评审小组成员和工作人员、采取不正当手段谋取中租人及其他违法行为的；</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（7）其他严重扰乱招租、</w:t>
      </w:r>
      <w:proofErr w:type="gramStart"/>
      <w:r>
        <w:rPr>
          <w:rFonts w:ascii="宋体" w:hAnsi="宋体" w:cs="华文仿宋" w:hint="eastAsia"/>
          <w:bCs/>
          <w:sz w:val="28"/>
          <w:szCs w:val="28"/>
        </w:rPr>
        <w:t>投租程序</w:t>
      </w:r>
      <w:proofErr w:type="gramEnd"/>
      <w:r>
        <w:rPr>
          <w:rFonts w:ascii="宋体" w:hAnsi="宋体" w:cs="华文仿宋" w:hint="eastAsia"/>
          <w:bCs/>
          <w:sz w:val="28"/>
          <w:szCs w:val="28"/>
        </w:rPr>
        <w:t>的。</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（五）</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的份数和签署</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1．</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按一式三份，其中正本一份，副本二份。每套纸质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须在封面清楚地标明“正本”或“副本”，副本应为正本的完整复印件，副本与正本不一致时以正本为准；</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正本中，招租文件第六篇“投租文件格式”中规定签字、盖章的地方必须按其规定签字、盖章；</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3．</w:t>
      </w:r>
      <w:proofErr w:type="gramStart"/>
      <w:r>
        <w:rPr>
          <w:rFonts w:ascii="宋体" w:hAnsi="宋体" w:cs="华文仿宋" w:hint="eastAsia"/>
          <w:bCs/>
          <w:sz w:val="28"/>
          <w:szCs w:val="28"/>
        </w:rPr>
        <w:t>若投租</w:t>
      </w:r>
      <w:proofErr w:type="gramEnd"/>
      <w:r>
        <w:rPr>
          <w:rFonts w:ascii="宋体" w:hAnsi="宋体" w:cs="华文仿宋" w:hint="eastAsia"/>
          <w:bCs/>
          <w:sz w:val="28"/>
          <w:szCs w:val="28"/>
        </w:rPr>
        <w:t>人对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的错处作必要修改，则应在修改处</w:t>
      </w:r>
      <w:proofErr w:type="gramStart"/>
      <w:r>
        <w:rPr>
          <w:rFonts w:ascii="宋体" w:hAnsi="宋体" w:cs="华文仿宋" w:hint="eastAsia"/>
          <w:bCs/>
          <w:sz w:val="28"/>
          <w:szCs w:val="28"/>
        </w:rPr>
        <w:t>加盖投租人</w:t>
      </w:r>
      <w:proofErr w:type="gramEnd"/>
      <w:r>
        <w:rPr>
          <w:rFonts w:ascii="宋体" w:hAnsi="宋体" w:cs="华文仿宋" w:hint="eastAsia"/>
          <w:bCs/>
          <w:sz w:val="28"/>
          <w:szCs w:val="28"/>
        </w:rPr>
        <w:t>公章或由法定代表人或法定代表人授权代表签字确认；</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4．电话、传真、网络等形式的</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概不接受。</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（六）</w:t>
      </w:r>
      <w:proofErr w:type="gramStart"/>
      <w:r>
        <w:rPr>
          <w:rFonts w:ascii="宋体" w:hAnsi="宋体" w:cs="华文仿宋" w:hint="eastAsia"/>
          <w:bCs/>
          <w:sz w:val="28"/>
          <w:szCs w:val="28"/>
        </w:rPr>
        <w:t>投租报价</w:t>
      </w:r>
      <w:proofErr w:type="gramEnd"/>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应严格按照“投租文件格式”中“报价一览表”的格式填写报价；</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的报价为一次性报价，即</w:t>
      </w:r>
      <w:proofErr w:type="gramStart"/>
      <w:r>
        <w:rPr>
          <w:rFonts w:ascii="宋体" w:hAnsi="宋体" w:cs="华文仿宋" w:hint="eastAsia"/>
          <w:bCs/>
          <w:sz w:val="28"/>
          <w:szCs w:val="28"/>
        </w:rPr>
        <w:t>在投租有效期</w:t>
      </w:r>
      <w:proofErr w:type="gramEnd"/>
      <w:r>
        <w:rPr>
          <w:rFonts w:ascii="宋体" w:hAnsi="宋体" w:cs="华文仿宋" w:hint="eastAsia"/>
          <w:bCs/>
          <w:sz w:val="28"/>
          <w:szCs w:val="28"/>
        </w:rPr>
        <w:t>内投租价</w:t>
      </w:r>
      <w:proofErr w:type="gramStart"/>
      <w:r>
        <w:rPr>
          <w:rFonts w:ascii="宋体" w:hAnsi="宋体" w:cs="华文仿宋" w:hint="eastAsia"/>
          <w:bCs/>
          <w:sz w:val="28"/>
          <w:szCs w:val="28"/>
        </w:rPr>
        <w:t>格固定</w:t>
      </w:r>
      <w:proofErr w:type="gramEnd"/>
      <w:r>
        <w:rPr>
          <w:rFonts w:ascii="宋体" w:hAnsi="宋体" w:cs="华文仿宋" w:hint="eastAsia"/>
          <w:bCs/>
          <w:sz w:val="28"/>
          <w:szCs w:val="28"/>
        </w:rPr>
        <w:t>不变；</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3．本项目只接受</w:t>
      </w:r>
      <w:proofErr w:type="gramStart"/>
      <w:r>
        <w:rPr>
          <w:rFonts w:ascii="宋体" w:hAnsi="宋体" w:cs="华文仿宋" w:hint="eastAsia"/>
          <w:bCs/>
          <w:sz w:val="28"/>
          <w:szCs w:val="28"/>
        </w:rPr>
        <w:t>一个投租报价</w:t>
      </w:r>
      <w:proofErr w:type="gramEnd"/>
      <w:r>
        <w:rPr>
          <w:rFonts w:ascii="宋体" w:hAnsi="宋体" w:cs="华文仿宋" w:hint="eastAsia"/>
          <w:bCs/>
          <w:sz w:val="28"/>
          <w:szCs w:val="28"/>
        </w:rPr>
        <w:t>，有选择的或有条件的报价将不予接受；</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4．</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的大写金额和小写金额不一致的，以大写金额为准。</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（七）</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的递交</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的正本、副本均应密封送达投租地点，应在封套上注明项目名称、</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名称。若正本、副本分别进行密封的，还应在封套上注明“正本”、“副本”字样；</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2．封套的封口处应</w:t>
      </w:r>
      <w:proofErr w:type="gramStart"/>
      <w:r>
        <w:rPr>
          <w:rFonts w:ascii="宋体" w:hAnsi="宋体" w:cs="华文仿宋" w:hint="eastAsia"/>
          <w:bCs/>
          <w:sz w:val="28"/>
          <w:szCs w:val="28"/>
        </w:rPr>
        <w:t>加盖投租人</w:t>
      </w:r>
      <w:proofErr w:type="gramEnd"/>
      <w:r>
        <w:rPr>
          <w:rFonts w:ascii="宋体" w:hAnsi="宋体" w:cs="华文仿宋" w:hint="eastAsia"/>
          <w:bCs/>
          <w:sz w:val="28"/>
          <w:szCs w:val="28"/>
        </w:rPr>
        <w:t>公章或由法定代表人授权代表签字。</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50" w:name="_Toc480355041"/>
      <w:bookmarkStart w:id="51" w:name="_Toc513795712"/>
      <w:r>
        <w:rPr>
          <w:rFonts w:ascii="宋体" w:hAnsi="宋体" w:cs="华文仿宋" w:hint="eastAsia"/>
          <w:bCs/>
          <w:sz w:val="28"/>
          <w:szCs w:val="28"/>
        </w:rPr>
        <w:t>四、</w:t>
      </w:r>
      <w:bookmarkEnd w:id="50"/>
      <w:r>
        <w:rPr>
          <w:rFonts w:ascii="宋体" w:hAnsi="宋体" w:cs="华文仿宋" w:hint="eastAsia"/>
          <w:bCs/>
          <w:sz w:val="28"/>
          <w:szCs w:val="28"/>
        </w:rPr>
        <w:t>评审</w:t>
      </w:r>
      <w:bookmarkEnd w:id="51"/>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（一）评审时间及相关要求见招租公告；</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（二）评审方法、程序等见“第二篇 评审方法、无效投租条款和废租条款”；</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（三）参与评审的人员应严格遵守国家有关保密的法律、法规和规定，严</w:t>
      </w:r>
      <w:r>
        <w:rPr>
          <w:rFonts w:ascii="宋体" w:hAnsi="宋体" w:cs="华文仿宋" w:hint="eastAsia"/>
          <w:bCs/>
          <w:sz w:val="28"/>
          <w:szCs w:val="28"/>
        </w:rPr>
        <w:lastRenderedPageBreak/>
        <w:t>格自律，并接受上级主管部门和有关部门的监督；</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（四）</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申报的关于资质、业绩等的文件和材料必须真实准确，不得弄虚作假；</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（五）</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不得串通投租；</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（六）</w:t>
      </w:r>
      <w:proofErr w:type="gramStart"/>
      <w:r>
        <w:rPr>
          <w:rFonts w:ascii="宋体" w:hAnsi="宋体" w:cs="华文仿宋" w:hint="eastAsia"/>
          <w:bCs/>
          <w:sz w:val="28"/>
          <w:szCs w:val="28"/>
        </w:rPr>
        <w:t>投租时</w:t>
      </w:r>
      <w:proofErr w:type="gramEnd"/>
      <w:r>
        <w:rPr>
          <w:rFonts w:ascii="宋体" w:hAnsi="宋体" w:cs="华文仿宋" w:hint="eastAsia"/>
          <w:bCs/>
          <w:sz w:val="28"/>
          <w:szCs w:val="28"/>
        </w:rPr>
        <w:t>不得采用不正当手段妨碍、排挤</w:t>
      </w:r>
      <w:proofErr w:type="gramStart"/>
      <w:r>
        <w:rPr>
          <w:rFonts w:ascii="宋体" w:hAnsi="宋体" w:cs="华文仿宋" w:hint="eastAsia"/>
          <w:bCs/>
          <w:sz w:val="28"/>
          <w:szCs w:val="28"/>
        </w:rPr>
        <w:t>其它投租人</w:t>
      </w:r>
      <w:proofErr w:type="gramEnd"/>
      <w:r>
        <w:rPr>
          <w:rFonts w:ascii="宋体" w:hAnsi="宋体" w:cs="华文仿宋" w:hint="eastAsia"/>
          <w:bCs/>
          <w:sz w:val="28"/>
          <w:szCs w:val="28"/>
        </w:rPr>
        <w:t>，破坏公平投争；</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（七）</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不得以任何形式打听和搜集评审机密，不得以任何形式干扰评审</w:t>
      </w:r>
      <w:proofErr w:type="gramStart"/>
      <w:r>
        <w:rPr>
          <w:rFonts w:ascii="宋体" w:hAnsi="宋体" w:cs="华文仿宋" w:hint="eastAsia"/>
          <w:bCs/>
          <w:sz w:val="28"/>
          <w:szCs w:val="28"/>
        </w:rPr>
        <w:t>或授租工作</w:t>
      </w:r>
      <w:proofErr w:type="gramEnd"/>
      <w:r>
        <w:rPr>
          <w:rFonts w:ascii="宋体" w:hAnsi="宋体" w:cs="华文仿宋" w:hint="eastAsia"/>
          <w:bCs/>
          <w:sz w:val="28"/>
          <w:szCs w:val="28"/>
        </w:rPr>
        <w:t>；</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（八）</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若违反上述要求，其</w:t>
      </w:r>
      <w:proofErr w:type="gramStart"/>
      <w:r>
        <w:rPr>
          <w:rFonts w:ascii="宋体" w:hAnsi="宋体" w:cs="华文仿宋" w:hint="eastAsia"/>
          <w:bCs/>
          <w:sz w:val="28"/>
          <w:szCs w:val="28"/>
        </w:rPr>
        <w:t>投租资格</w:t>
      </w:r>
      <w:proofErr w:type="gramEnd"/>
      <w:r>
        <w:rPr>
          <w:rFonts w:ascii="宋体" w:hAnsi="宋体" w:cs="华文仿宋" w:hint="eastAsia"/>
          <w:bCs/>
          <w:sz w:val="28"/>
          <w:szCs w:val="28"/>
        </w:rPr>
        <w:t>将被取消。</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52" w:name="_Toc480355043"/>
      <w:bookmarkStart w:id="53" w:name="_Toc513795713"/>
      <w:r>
        <w:rPr>
          <w:rFonts w:ascii="宋体" w:hAnsi="宋体" w:cs="华文仿宋" w:hint="eastAsia"/>
          <w:bCs/>
          <w:sz w:val="28"/>
          <w:szCs w:val="28"/>
        </w:rPr>
        <w:t>五、定</w:t>
      </w:r>
      <w:bookmarkEnd w:id="52"/>
      <w:r>
        <w:rPr>
          <w:rFonts w:ascii="宋体" w:hAnsi="宋体" w:cs="华文仿宋" w:hint="eastAsia"/>
          <w:bCs/>
          <w:sz w:val="28"/>
          <w:szCs w:val="28"/>
        </w:rPr>
        <w:t>租</w:t>
      </w:r>
      <w:bookmarkEnd w:id="53"/>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54" w:name="_Toc513795714"/>
      <w:r>
        <w:rPr>
          <w:rFonts w:ascii="宋体" w:hAnsi="宋体" w:cs="华文仿宋" w:hint="eastAsia"/>
          <w:bCs/>
          <w:sz w:val="28"/>
          <w:szCs w:val="28"/>
        </w:rPr>
        <w:t>（一）定租原则</w:t>
      </w:r>
      <w:bookmarkEnd w:id="54"/>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招租人在评审小组评出的中租候选人中，按相关程序确定最终中租人。</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55" w:name="_Toc513795715"/>
      <w:r>
        <w:rPr>
          <w:rFonts w:ascii="宋体" w:hAnsi="宋体" w:cs="华文仿宋" w:hint="eastAsia"/>
          <w:bCs/>
          <w:sz w:val="28"/>
          <w:szCs w:val="28"/>
        </w:rPr>
        <w:t>（二）定租程序</w:t>
      </w:r>
      <w:bookmarkEnd w:id="55"/>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1.招租人将评审结果在重庆地质矿产研究院官网</w:t>
      </w:r>
      <w:r w:rsidRPr="001B10AC">
        <w:rPr>
          <w:rFonts w:ascii="Times New Roman" w:hAnsi="Times New Roman" w:cs="Times New Roman"/>
          <w:bCs/>
          <w:sz w:val="28"/>
          <w:szCs w:val="28"/>
        </w:rPr>
        <w:t>（</w:t>
      </w:r>
      <w:r w:rsidRPr="001B10AC">
        <w:rPr>
          <w:rFonts w:ascii="Times New Roman" w:hAnsi="Times New Roman" w:cs="Times New Roman"/>
          <w:bCs/>
          <w:sz w:val="28"/>
          <w:szCs w:val="28"/>
        </w:rPr>
        <w:t>https://www.cqdky.com</w:t>
      </w:r>
      <w:r w:rsidRPr="001B10AC">
        <w:rPr>
          <w:rFonts w:ascii="Times New Roman" w:hAnsi="Times New Roman" w:cs="Times New Roman"/>
          <w:bCs/>
          <w:sz w:val="28"/>
          <w:szCs w:val="28"/>
        </w:rPr>
        <w:t>）</w:t>
      </w:r>
      <w:r w:rsidR="001B10AC" w:rsidRPr="001B10AC">
        <w:rPr>
          <w:rFonts w:ascii="Times New Roman" w:hAnsi="Times New Roman" w:cs="Times New Roman"/>
          <w:bCs/>
          <w:sz w:val="28"/>
          <w:szCs w:val="28"/>
        </w:rPr>
        <w:t>、</w:t>
      </w:r>
      <w:proofErr w:type="gramStart"/>
      <w:r w:rsidR="001A2B49" w:rsidRPr="001B10AC">
        <w:rPr>
          <w:rFonts w:ascii="Times New Roman" w:hAnsi="Times New Roman" w:cs="Times New Roman"/>
          <w:bCs/>
          <w:sz w:val="28"/>
          <w:szCs w:val="28"/>
        </w:rPr>
        <w:t>行采家</w:t>
      </w:r>
      <w:proofErr w:type="gramEnd"/>
      <w:r w:rsidR="001A2B49" w:rsidRPr="001B10AC">
        <w:rPr>
          <w:rFonts w:ascii="Times New Roman" w:hAnsi="Times New Roman" w:cs="Times New Roman"/>
          <w:bCs/>
          <w:sz w:val="28"/>
          <w:szCs w:val="28"/>
        </w:rPr>
        <w:t>网站（</w:t>
      </w:r>
      <w:r w:rsidR="001A2B49" w:rsidRPr="001B10AC">
        <w:rPr>
          <w:rFonts w:ascii="Times New Roman" w:hAnsi="Times New Roman" w:cs="Times New Roman"/>
          <w:bCs/>
          <w:sz w:val="28"/>
          <w:szCs w:val="28"/>
        </w:rPr>
        <w:t>https://www.gec123.com</w:t>
      </w:r>
      <w:r w:rsidR="001A2B49" w:rsidRPr="001B10AC">
        <w:rPr>
          <w:rFonts w:ascii="Times New Roman" w:hAnsi="Times New Roman" w:cs="Times New Roman"/>
          <w:bCs/>
          <w:sz w:val="28"/>
          <w:szCs w:val="28"/>
        </w:rPr>
        <w:t>）</w:t>
      </w:r>
      <w:r w:rsidR="001B10AC" w:rsidRPr="001B10AC">
        <w:rPr>
          <w:rFonts w:ascii="Times New Roman" w:hAnsi="Times New Roman" w:cs="Times New Roman"/>
          <w:bCs/>
          <w:sz w:val="28"/>
          <w:szCs w:val="28"/>
        </w:rPr>
        <w:t>和</w:t>
      </w:r>
      <w:r w:rsidR="001B10AC" w:rsidRPr="001B10AC">
        <w:rPr>
          <w:rFonts w:ascii="Times New Roman" w:hAnsi="Times New Roman" w:cs="Times New Roman"/>
          <w:kern w:val="0"/>
          <w:sz w:val="28"/>
          <w:szCs w:val="28"/>
        </w:rPr>
        <w:t>中</w:t>
      </w:r>
      <w:r w:rsidR="001B10AC" w:rsidRPr="00BA3055">
        <w:rPr>
          <w:rFonts w:ascii="Times New Roman" w:hAnsi="Times New Roman" w:cs="Times New Roman"/>
          <w:kern w:val="0"/>
          <w:sz w:val="28"/>
          <w:szCs w:val="28"/>
        </w:rPr>
        <w:t>国招投标信息网（</w:t>
      </w:r>
      <w:r w:rsidR="001B10AC" w:rsidRPr="00BA3055">
        <w:rPr>
          <w:rFonts w:ascii="Times New Roman" w:hAnsi="Times New Roman" w:cs="Times New Roman"/>
          <w:kern w:val="0"/>
          <w:sz w:val="28"/>
          <w:szCs w:val="28"/>
        </w:rPr>
        <w:t>https://www.chinazbcg.com</w:t>
      </w:r>
      <w:r w:rsidR="001B10AC" w:rsidRPr="00BA3055">
        <w:rPr>
          <w:rFonts w:ascii="Times New Roman" w:hAnsi="Times New Roman" w:cs="Times New Roman"/>
          <w:kern w:val="0"/>
          <w:sz w:val="28"/>
          <w:szCs w:val="28"/>
        </w:rPr>
        <w:t>）</w:t>
      </w:r>
      <w:r>
        <w:rPr>
          <w:rFonts w:ascii="宋体" w:hAnsi="宋体" w:cs="华文仿宋" w:hint="eastAsia"/>
          <w:bCs/>
          <w:sz w:val="28"/>
          <w:szCs w:val="28"/>
        </w:rPr>
        <w:t>进行公告；</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2.公告内容包括招租项目名称、中租人名单、成交价等信息；</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3.如</w:t>
      </w:r>
      <w:proofErr w:type="gramStart"/>
      <w:r>
        <w:rPr>
          <w:rFonts w:ascii="宋体" w:hAnsi="宋体" w:cs="华文仿宋" w:hint="eastAsia"/>
          <w:bCs/>
          <w:sz w:val="28"/>
          <w:szCs w:val="28"/>
        </w:rPr>
        <w:t>有投租人</w:t>
      </w:r>
      <w:proofErr w:type="gramEnd"/>
      <w:r>
        <w:rPr>
          <w:rFonts w:ascii="宋体" w:hAnsi="宋体" w:cs="华文仿宋" w:hint="eastAsia"/>
          <w:bCs/>
          <w:sz w:val="28"/>
          <w:szCs w:val="28"/>
        </w:rPr>
        <w:t>对评审结果提出质疑的，在质疑处理完毕后发出成交通知书。</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4.中租人变更</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中租人拒绝与招租人签订合同，招租人可以在</w:t>
      </w:r>
      <w:proofErr w:type="gramStart"/>
      <w:r>
        <w:rPr>
          <w:rFonts w:ascii="宋体" w:hAnsi="宋体" w:cs="华文仿宋" w:hint="eastAsia"/>
          <w:bCs/>
          <w:sz w:val="28"/>
          <w:szCs w:val="28"/>
        </w:rPr>
        <w:t>其余中</w:t>
      </w:r>
      <w:proofErr w:type="gramEnd"/>
      <w:r>
        <w:rPr>
          <w:rFonts w:ascii="宋体" w:hAnsi="宋体" w:cs="华文仿宋" w:hint="eastAsia"/>
          <w:bCs/>
          <w:sz w:val="28"/>
          <w:szCs w:val="28"/>
        </w:rPr>
        <w:t>租候选人中确定中租人，也可以根据实际情况重新招租。</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56" w:name="_Toc480355044"/>
      <w:bookmarkStart w:id="57" w:name="_Toc513795716"/>
      <w:r>
        <w:rPr>
          <w:rFonts w:ascii="宋体" w:hAnsi="宋体" w:cs="华文仿宋" w:hint="eastAsia"/>
          <w:bCs/>
          <w:sz w:val="28"/>
          <w:szCs w:val="28"/>
        </w:rPr>
        <w:t>六、中租通知书</w:t>
      </w:r>
      <w:bookmarkEnd w:id="56"/>
      <w:bookmarkEnd w:id="57"/>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（一）招租人确定中租人后，以书面形式发出中租通知书；</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（二）中租通知书发出后，招租人改变中租结果，或者中租人放弃中租，应当承担相应的法律责任。</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58" w:name="_Toc454202754"/>
      <w:bookmarkStart w:id="59" w:name="_Toc513795717"/>
      <w:r>
        <w:rPr>
          <w:rFonts w:ascii="宋体" w:hAnsi="宋体" w:cs="华文仿宋" w:hint="eastAsia"/>
          <w:bCs/>
          <w:sz w:val="28"/>
          <w:szCs w:val="28"/>
        </w:rPr>
        <w:t>七、关于质疑和投诉</w:t>
      </w:r>
      <w:bookmarkEnd w:id="58"/>
      <w:bookmarkEnd w:id="59"/>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60" w:name="_Toc513795718"/>
      <w:r>
        <w:rPr>
          <w:rFonts w:ascii="宋体" w:hAnsi="宋体" w:cs="华文仿宋" w:hint="eastAsia"/>
          <w:bCs/>
          <w:sz w:val="28"/>
          <w:szCs w:val="28"/>
        </w:rPr>
        <w:t>（一）质疑内容、时限</w:t>
      </w:r>
      <w:bookmarkEnd w:id="60"/>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1.招租文件公告期限为招租公告发出之日起</w:t>
      </w:r>
      <w:r w:rsidR="001A2B49">
        <w:rPr>
          <w:rFonts w:ascii="宋体" w:hAnsi="宋体" w:cs="华文仿宋" w:hint="eastAsia"/>
          <w:bCs/>
          <w:sz w:val="28"/>
          <w:szCs w:val="28"/>
        </w:rPr>
        <w:t>七</w:t>
      </w:r>
      <w:r w:rsidR="00A153F4">
        <w:rPr>
          <w:rFonts w:ascii="宋体" w:hAnsi="宋体" w:cs="华文仿宋" w:hint="eastAsia"/>
          <w:bCs/>
          <w:sz w:val="28"/>
          <w:szCs w:val="28"/>
        </w:rPr>
        <w:t>个工作日，</w:t>
      </w:r>
      <w:proofErr w:type="gramStart"/>
      <w:r w:rsidR="00A153F4">
        <w:rPr>
          <w:rFonts w:ascii="宋体" w:hAnsi="宋体" w:cs="华文仿宋" w:hint="eastAsia"/>
          <w:bCs/>
          <w:sz w:val="28"/>
          <w:szCs w:val="28"/>
        </w:rPr>
        <w:t>投租人</w:t>
      </w:r>
      <w:proofErr w:type="gramEnd"/>
      <w:r w:rsidR="00A153F4">
        <w:rPr>
          <w:rFonts w:ascii="宋体" w:hAnsi="宋体" w:cs="华文仿宋" w:hint="eastAsia"/>
          <w:bCs/>
          <w:sz w:val="28"/>
          <w:szCs w:val="28"/>
        </w:rPr>
        <w:t>对招租文件如有异议，应在招租文件公告期限届满前三个工作日之</w:t>
      </w:r>
      <w:r w:rsidR="001A2B49">
        <w:rPr>
          <w:rFonts w:ascii="宋体" w:hAnsi="宋体" w:cs="华文仿宋" w:hint="eastAsia"/>
          <w:bCs/>
          <w:sz w:val="28"/>
          <w:szCs w:val="28"/>
        </w:rPr>
        <w:t>前</w:t>
      </w:r>
      <w:r>
        <w:rPr>
          <w:rFonts w:ascii="宋体" w:hAnsi="宋体" w:cs="华文仿宋" w:hint="eastAsia"/>
          <w:bCs/>
          <w:sz w:val="28"/>
          <w:szCs w:val="28"/>
        </w:rPr>
        <w:t>以书面形式向招租人提出质疑，并附相关证明材料。</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对评审结果有异议的，应当在评审结果公</w:t>
      </w:r>
      <w:r w:rsidR="006720A3">
        <w:rPr>
          <w:rFonts w:ascii="宋体" w:hAnsi="宋体" w:cs="华文仿宋" w:hint="eastAsia"/>
          <w:bCs/>
          <w:sz w:val="28"/>
          <w:szCs w:val="28"/>
        </w:rPr>
        <w:t>告</w:t>
      </w:r>
      <w:r>
        <w:rPr>
          <w:rFonts w:ascii="宋体" w:hAnsi="宋体" w:cs="华文仿宋" w:hint="eastAsia"/>
          <w:bCs/>
          <w:sz w:val="28"/>
          <w:szCs w:val="28"/>
        </w:rPr>
        <w:t>发布之日起五个工作日内以书面形式向招租人提出质疑，并附相关证明材料。</w:t>
      </w:r>
      <w:bookmarkStart w:id="61" w:name="_Toc513795719"/>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（二）质疑答复时限</w:t>
      </w:r>
      <w:bookmarkEnd w:id="61"/>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招租人在</w:t>
      </w:r>
      <w:proofErr w:type="gramStart"/>
      <w:r>
        <w:rPr>
          <w:rFonts w:ascii="宋体" w:hAnsi="宋体" w:cs="华文仿宋" w:hint="eastAsia"/>
          <w:bCs/>
          <w:sz w:val="28"/>
          <w:szCs w:val="28"/>
        </w:rPr>
        <w:t>收到投租人</w:t>
      </w:r>
      <w:proofErr w:type="gramEnd"/>
      <w:r>
        <w:rPr>
          <w:rFonts w:ascii="宋体" w:hAnsi="宋体" w:cs="华文仿宋" w:hint="eastAsia"/>
          <w:bCs/>
          <w:sz w:val="28"/>
          <w:szCs w:val="28"/>
        </w:rPr>
        <w:t>书面质疑后</w:t>
      </w:r>
      <w:r w:rsidR="006720A3">
        <w:rPr>
          <w:rFonts w:ascii="宋体" w:hAnsi="宋体" w:cs="华文仿宋" w:hint="eastAsia"/>
          <w:bCs/>
          <w:sz w:val="28"/>
          <w:szCs w:val="28"/>
        </w:rPr>
        <w:t>三</w:t>
      </w:r>
      <w:r>
        <w:rPr>
          <w:rFonts w:ascii="宋体" w:hAnsi="宋体" w:cs="华文仿宋" w:hint="eastAsia"/>
          <w:bCs/>
          <w:sz w:val="28"/>
          <w:szCs w:val="28"/>
        </w:rPr>
        <w:t>个工作日内，对质疑内容</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答复。</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62" w:name="_Toc513795720"/>
      <w:r>
        <w:rPr>
          <w:rFonts w:ascii="宋体" w:hAnsi="宋体" w:cs="华文仿宋" w:hint="eastAsia"/>
          <w:bCs/>
          <w:sz w:val="28"/>
          <w:szCs w:val="28"/>
        </w:rPr>
        <w:lastRenderedPageBreak/>
        <w:t>（三）不予受理或暂缓受理</w:t>
      </w:r>
      <w:bookmarkEnd w:id="62"/>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1.质疑有下列情形之一的，不予受理：</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参与了</w:t>
      </w:r>
      <w:proofErr w:type="gramStart"/>
      <w:r>
        <w:rPr>
          <w:rFonts w:ascii="宋体" w:hAnsi="宋体" w:cs="华文仿宋" w:hint="eastAsia"/>
          <w:bCs/>
          <w:sz w:val="28"/>
          <w:szCs w:val="28"/>
        </w:rPr>
        <w:t>投租活动</w:t>
      </w:r>
      <w:proofErr w:type="gramEnd"/>
      <w:r>
        <w:rPr>
          <w:rFonts w:ascii="宋体" w:hAnsi="宋体" w:cs="华文仿宋" w:hint="eastAsia"/>
          <w:bCs/>
          <w:sz w:val="28"/>
          <w:szCs w:val="28"/>
        </w:rPr>
        <w:t>后，再对招租文件内容提出质疑的；</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1.2质疑超过有效期的；</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1.3对同一事项重复质疑的。</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2.质疑有下列情形之一的，应暂不受理并</w:t>
      </w:r>
      <w:proofErr w:type="gramStart"/>
      <w:r>
        <w:rPr>
          <w:rFonts w:ascii="宋体" w:hAnsi="宋体" w:cs="华文仿宋" w:hint="eastAsia"/>
          <w:bCs/>
          <w:sz w:val="28"/>
          <w:szCs w:val="28"/>
        </w:rPr>
        <w:t>告知投租人</w:t>
      </w:r>
      <w:proofErr w:type="gramEnd"/>
      <w:r>
        <w:rPr>
          <w:rFonts w:ascii="宋体" w:hAnsi="宋体" w:cs="华文仿宋" w:hint="eastAsia"/>
          <w:bCs/>
          <w:sz w:val="28"/>
          <w:szCs w:val="28"/>
        </w:rPr>
        <w:t>补充材料。</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及时补充材料的，应予受理；逾期未补充的，不予受理：</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2.1</w:t>
      </w:r>
      <w:proofErr w:type="gramStart"/>
      <w:r>
        <w:rPr>
          <w:rFonts w:ascii="宋体" w:hAnsi="宋体" w:cs="华文仿宋" w:hint="eastAsia"/>
          <w:bCs/>
          <w:sz w:val="28"/>
          <w:szCs w:val="28"/>
        </w:rPr>
        <w:t>质疑书</w:t>
      </w:r>
      <w:proofErr w:type="gramEnd"/>
      <w:r>
        <w:rPr>
          <w:rFonts w:ascii="宋体" w:hAnsi="宋体" w:cs="华文仿宋" w:hint="eastAsia"/>
          <w:bCs/>
          <w:sz w:val="28"/>
          <w:szCs w:val="28"/>
        </w:rPr>
        <w:t>格式和内容不符合国家或重庆市相关规定的；</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2.2</w:t>
      </w:r>
      <w:proofErr w:type="gramStart"/>
      <w:r>
        <w:rPr>
          <w:rFonts w:ascii="宋体" w:hAnsi="宋体" w:cs="华文仿宋" w:hint="eastAsia"/>
          <w:bCs/>
          <w:sz w:val="28"/>
          <w:szCs w:val="28"/>
        </w:rPr>
        <w:t>质疑书</w:t>
      </w:r>
      <w:proofErr w:type="gramEnd"/>
      <w:r>
        <w:rPr>
          <w:rFonts w:ascii="宋体" w:hAnsi="宋体" w:cs="华文仿宋" w:hint="eastAsia"/>
          <w:bCs/>
          <w:sz w:val="28"/>
          <w:szCs w:val="28"/>
        </w:rPr>
        <w:t>提供的依据或证明材料不全的；</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63" w:name="_Toc513795721"/>
      <w:r>
        <w:rPr>
          <w:rFonts w:ascii="宋体" w:hAnsi="宋体" w:cs="华文仿宋" w:hint="eastAsia"/>
          <w:bCs/>
          <w:sz w:val="28"/>
          <w:szCs w:val="28"/>
        </w:rPr>
        <w:t>（四）投诉</w:t>
      </w:r>
      <w:bookmarkEnd w:id="63"/>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对招租人的答复不满意，或者招租人未在规定时间内答复的，可在答复期满后十五个工作日内按有关规定，向</w:t>
      </w:r>
      <w:r w:rsidR="006720A3">
        <w:rPr>
          <w:rFonts w:ascii="宋体" w:hAnsi="宋体" w:cs="华文仿宋" w:hint="eastAsia"/>
          <w:bCs/>
          <w:sz w:val="28"/>
          <w:szCs w:val="28"/>
        </w:rPr>
        <w:t>我院纪委</w:t>
      </w:r>
      <w:r>
        <w:rPr>
          <w:rFonts w:ascii="宋体" w:hAnsi="宋体" w:cs="华文仿宋" w:hint="eastAsia"/>
          <w:bCs/>
          <w:sz w:val="28"/>
          <w:szCs w:val="28"/>
        </w:rPr>
        <w:t>投诉。</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2.在提出投诉时，应附送相关证明材料。</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64" w:name="_Toc480355046"/>
      <w:bookmarkStart w:id="65" w:name="_Toc513795722"/>
      <w:r>
        <w:rPr>
          <w:rFonts w:ascii="宋体" w:hAnsi="宋体" w:cs="华文仿宋" w:hint="eastAsia"/>
          <w:bCs/>
          <w:sz w:val="28"/>
          <w:szCs w:val="28"/>
        </w:rPr>
        <w:t>八、签订合同</w:t>
      </w:r>
      <w:bookmarkEnd w:id="64"/>
      <w:bookmarkEnd w:id="65"/>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（一）合同签订前，中租方须向招租人缴纳第一个缴费周期（</w:t>
      </w:r>
      <w:r w:rsidR="006720A3">
        <w:rPr>
          <w:rFonts w:ascii="宋体" w:hAnsi="宋体" w:cs="华文仿宋" w:hint="eastAsia"/>
          <w:bCs/>
          <w:sz w:val="28"/>
          <w:szCs w:val="28"/>
        </w:rPr>
        <w:t>12</w:t>
      </w:r>
      <w:r>
        <w:rPr>
          <w:rFonts w:ascii="宋体" w:hAnsi="宋体" w:cs="华文仿宋" w:hint="eastAsia"/>
          <w:bCs/>
          <w:sz w:val="28"/>
          <w:szCs w:val="28"/>
        </w:rPr>
        <w:t>个月）的租金和相当于</w:t>
      </w:r>
      <w:r w:rsidR="000A6AD0">
        <w:rPr>
          <w:rFonts w:ascii="宋体" w:hAnsi="宋体" w:cs="华文仿宋" w:hint="eastAsia"/>
          <w:bCs/>
          <w:sz w:val="28"/>
          <w:szCs w:val="28"/>
        </w:rPr>
        <w:t>6</w:t>
      </w:r>
      <w:r>
        <w:rPr>
          <w:rFonts w:ascii="宋体" w:hAnsi="宋体" w:cs="华文仿宋" w:hint="eastAsia"/>
          <w:bCs/>
          <w:sz w:val="28"/>
          <w:szCs w:val="28"/>
        </w:rPr>
        <w:t>个月</w:t>
      </w:r>
      <w:r w:rsidR="000A6AD0">
        <w:rPr>
          <w:rFonts w:ascii="宋体" w:hAnsi="宋体" w:cs="华文仿宋" w:hint="eastAsia"/>
          <w:bCs/>
          <w:sz w:val="28"/>
          <w:szCs w:val="28"/>
        </w:rPr>
        <w:t>起始</w:t>
      </w:r>
      <w:r>
        <w:rPr>
          <w:rFonts w:ascii="宋体" w:hAnsi="宋体" w:cs="华文仿宋" w:hint="eastAsia"/>
          <w:bCs/>
          <w:sz w:val="28"/>
          <w:szCs w:val="28"/>
        </w:rPr>
        <w:t>租金额度的履约保证金。合同期满且在履约过程中无违约及其它扣款行为，招租人在30个工作日内无息退还履约保证金（凭履约保证金的收据）；</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（二）中租方应当自中租</w:t>
      </w:r>
      <w:r w:rsidR="000A6AD0">
        <w:rPr>
          <w:rFonts w:ascii="宋体" w:hAnsi="宋体" w:cs="华文仿宋" w:hint="eastAsia"/>
          <w:bCs/>
          <w:sz w:val="28"/>
          <w:szCs w:val="28"/>
        </w:rPr>
        <w:t>公告</w:t>
      </w:r>
      <w:r>
        <w:rPr>
          <w:rFonts w:ascii="宋体" w:hAnsi="宋体" w:cs="华文仿宋" w:hint="eastAsia"/>
          <w:bCs/>
          <w:sz w:val="28"/>
          <w:szCs w:val="28"/>
        </w:rPr>
        <w:t>发出之日起5日内，按照招租文件和中租人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的约定，与招租人签订书面合同。中租方逾期不签或不按招租文件确定的内容签订合同，招租人视为中租方自动放弃成交资格并按相关规定处理。所签订的合同不得对招租文件和中租人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作实质性修改；</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（三）合同生效条款由供需双方约定，法律、行政法规规定应当办理批准、登记等手续后生效的合同，依照其规定。</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bookmarkStart w:id="66" w:name="_Toc480355050"/>
      <w:bookmarkStart w:id="67" w:name="_Toc513795723"/>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537F39" w:rsidRDefault="00537F39" w:rsidP="006A3D9D">
      <w:pPr>
        <w:snapToGrid w:val="0"/>
        <w:spacing w:line="380" w:lineRule="exact"/>
        <w:ind w:firstLineChars="200" w:firstLine="562"/>
        <w:jc w:val="center"/>
        <w:textAlignment w:val="baseline"/>
        <w:rPr>
          <w:rFonts w:ascii="宋体" w:hAnsi="宋体" w:cs="华文仿宋"/>
          <w:b/>
          <w:bCs/>
          <w:sz w:val="28"/>
          <w:szCs w:val="28"/>
        </w:rPr>
      </w:pPr>
    </w:p>
    <w:p w:rsidR="00537F39" w:rsidRDefault="00537F39"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537F39">
      <w:pPr>
        <w:pStyle w:val="1"/>
        <w:textAlignment w:val="baseline"/>
      </w:pPr>
      <w:bookmarkStart w:id="68" w:name="_Toc76369399"/>
      <w:r>
        <w:rPr>
          <w:rFonts w:hint="eastAsia"/>
        </w:rPr>
        <w:lastRenderedPageBreak/>
        <w:t>第五篇</w:t>
      </w:r>
      <w:r>
        <w:rPr>
          <w:rFonts w:hint="eastAsia"/>
        </w:rPr>
        <w:t xml:space="preserve"> </w:t>
      </w:r>
      <w:proofErr w:type="gramStart"/>
      <w:r>
        <w:rPr>
          <w:rFonts w:hint="eastAsia"/>
        </w:rPr>
        <w:t>投租文件</w:t>
      </w:r>
      <w:bookmarkEnd w:id="66"/>
      <w:proofErr w:type="gramEnd"/>
      <w:r>
        <w:rPr>
          <w:rFonts w:hint="eastAsia"/>
        </w:rPr>
        <w:t>内容</w:t>
      </w:r>
      <w:bookmarkEnd w:id="67"/>
      <w:bookmarkEnd w:id="68"/>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bookmarkStart w:id="69" w:name="_Toc513795724"/>
      <w:r>
        <w:rPr>
          <w:rFonts w:ascii="宋体" w:hAnsi="宋体" w:cs="华文仿宋" w:hint="eastAsia"/>
          <w:b/>
          <w:bCs/>
          <w:sz w:val="28"/>
          <w:szCs w:val="28"/>
        </w:rPr>
        <w:t>一、经济文件</w:t>
      </w:r>
      <w:bookmarkEnd w:id="69"/>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报价一览表</w:t>
      </w: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bookmarkStart w:id="70" w:name="_Toc513795725"/>
      <w:r>
        <w:rPr>
          <w:rFonts w:ascii="宋体" w:hAnsi="宋体" w:cs="华文仿宋" w:hint="eastAsia"/>
          <w:b/>
          <w:bCs/>
          <w:sz w:val="28"/>
          <w:szCs w:val="28"/>
        </w:rPr>
        <w:t>二、资格文件</w:t>
      </w:r>
      <w:bookmarkEnd w:id="70"/>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（一）营业执照（副本）或事业单位法人证书（副本）复印件</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（二）法定代表人身份证明书（格式）</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（三）法定代表人授权委托书（格式）</w:t>
      </w:r>
    </w:p>
    <w:p w:rsidR="00D05787" w:rsidRDefault="00D05787"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（四）承诺书（格式）</w:t>
      </w: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三、商务条款</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投租函</w:t>
      </w:r>
      <w:proofErr w:type="gramEnd"/>
      <w:r>
        <w:rPr>
          <w:rFonts w:ascii="宋体" w:hAnsi="宋体" w:cs="华文仿宋" w:hint="eastAsia"/>
          <w:bCs/>
          <w:sz w:val="28"/>
          <w:szCs w:val="28"/>
        </w:rPr>
        <w:t>（格式）</w:t>
      </w:r>
    </w:p>
    <w:p w:rsidR="006A3D9D" w:rsidRDefault="006A3D9D" w:rsidP="006A3D9D">
      <w:pPr>
        <w:snapToGrid w:val="0"/>
        <w:spacing w:line="380" w:lineRule="exact"/>
        <w:ind w:firstLineChars="200" w:firstLine="560"/>
        <w:textAlignment w:val="baseline"/>
        <w:rPr>
          <w:rFonts w:ascii="宋体" w:hAnsi="宋体" w:cs="华文仿宋"/>
          <w:bCs/>
          <w:i/>
          <w:iCs/>
          <w:sz w:val="28"/>
          <w:szCs w:val="28"/>
        </w:rPr>
      </w:pPr>
      <w:r>
        <w:rPr>
          <w:rFonts w:ascii="宋体" w:hAnsi="宋体" w:cs="华文仿宋" w:hint="eastAsia"/>
          <w:bCs/>
          <w:sz w:val="28"/>
          <w:szCs w:val="28"/>
        </w:rPr>
        <w:t>（二）</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缴纳情况证明文件</w:t>
      </w:r>
    </w:p>
    <w:p w:rsidR="00D05787" w:rsidRDefault="006A3D9D" w:rsidP="00D05787">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（三）</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基本情况介绍</w:t>
      </w:r>
    </w:p>
    <w:p w:rsidR="00F6418E" w:rsidRPr="00F6418E" w:rsidRDefault="00F6418E" w:rsidP="00F6418E">
      <w:pPr>
        <w:snapToGrid w:val="0"/>
        <w:spacing w:line="380" w:lineRule="exact"/>
        <w:ind w:firstLineChars="200" w:firstLine="562"/>
        <w:textAlignment w:val="baseline"/>
        <w:rPr>
          <w:rFonts w:ascii="宋体" w:hAnsi="宋体" w:cs="华文仿宋"/>
          <w:b/>
          <w:bCs/>
          <w:sz w:val="28"/>
          <w:szCs w:val="28"/>
        </w:rPr>
      </w:pPr>
      <w:r w:rsidRPr="00F6418E">
        <w:rPr>
          <w:rFonts w:ascii="宋体" w:hAnsi="宋体" w:cs="华文仿宋" w:hint="eastAsia"/>
          <w:b/>
          <w:bCs/>
          <w:sz w:val="28"/>
          <w:szCs w:val="28"/>
        </w:rPr>
        <w:t>四、投租方案</w:t>
      </w:r>
    </w:p>
    <w:p w:rsidR="006A3D9D" w:rsidRDefault="00F6418E" w:rsidP="006A3D9D">
      <w:pPr>
        <w:snapToGrid w:val="0"/>
        <w:spacing w:line="380" w:lineRule="exact"/>
        <w:ind w:firstLineChars="200" w:firstLine="562"/>
        <w:textAlignment w:val="baseline"/>
        <w:rPr>
          <w:rFonts w:ascii="宋体" w:hAnsi="宋体" w:cs="华文仿宋"/>
          <w:b/>
          <w:bCs/>
          <w:sz w:val="28"/>
          <w:szCs w:val="28"/>
        </w:rPr>
      </w:pPr>
      <w:bookmarkStart w:id="71" w:name="_Toc513795728"/>
      <w:r>
        <w:rPr>
          <w:rFonts w:ascii="宋体" w:hAnsi="宋体" w:cs="华文仿宋" w:hint="eastAsia"/>
          <w:b/>
          <w:bCs/>
          <w:sz w:val="28"/>
          <w:szCs w:val="28"/>
        </w:rPr>
        <w:t>五</w:t>
      </w:r>
      <w:r w:rsidR="006A3D9D">
        <w:rPr>
          <w:rFonts w:ascii="宋体" w:hAnsi="宋体" w:cs="华文仿宋" w:hint="eastAsia"/>
          <w:b/>
          <w:bCs/>
          <w:sz w:val="28"/>
          <w:szCs w:val="28"/>
        </w:rPr>
        <w:t>、</w:t>
      </w:r>
      <w:bookmarkEnd w:id="71"/>
      <w:r w:rsidR="006A3D9D">
        <w:rPr>
          <w:rFonts w:ascii="宋体" w:hAnsi="宋体" w:cs="华文仿宋" w:hint="eastAsia"/>
          <w:b/>
          <w:bCs/>
          <w:sz w:val="28"/>
          <w:szCs w:val="28"/>
        </w:rPr>
        <w:t>其他</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其他与项目有关的资料（自附）</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Pr="002E0A6E"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bookmarkStart w:id="72" w:name="_Toc513795729"/>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D05787" w:rsidRDefault="00D05787" w:rsidP="006A3D9D">
      <w:pPr>
        <w:snapToGrid w:val="0"/>
        <w:spacing w:line="380" w:lineRule="exact"/>
        <w:ind w:firstLineChars="200" w:firstLine="562"/>
        <w:jc w:val="center"/>
        <w:textAlignment w:val="baseline"/>
        <w:rPr>
          <w:rFonts w:ascii="宋体" w:hAnsi="宋体" w:cs="华文仿宋"/>
          <w:b/>
          <w:bCs/>
          <w:sz w:val="28"/>
          <w:szCs w:val="28"/>
        </w:rPr>
        <w:sectPr w:rsidR="00D05787" w:rsidSect="004905F9">
          <w:pgSz w:w="11906" w:h="16838"/>
          <w:pgMar w:top="1134" w:right="1134" w:bottom="851" w:left="1418" w:header="851" w:footer="680" w:gutter="0"/>
          <w:cols w:space="720"/>
          <w:docGrid w:type="lines" w:linePitch="312"/>
        </w:sectPr>
      </w:pPr>
    </w:p>
    <w:p w:rsidR="006A3D9D" w:rsidRDefault="006A3D9D" w:rsidP="006A3D9D">
      <w:pPr>
        <w:pStyle w:val="1"/>
        <w:textAlignment w:val="baseline"/>
      </w:pPr>
      <w:bookmarkStart w:id="73" w:name="_Toc76369400"/>
      <w:r>
        <w:rPr>
          <w:rFonts w:hint="eastAsia"/>
        </w:rPr>
        <w:lastRenderedPageBreak/>
        <w:t>第六篇</w:t>
      </w:r>
      <w:r>
        <w:rPr>
          <w:rFonts w:hint="eastAsia"/>
        </w:rPr>
        <w:t xml:space="preserve"> </w:t>
      </w:r>
      <w:proofErr w:type="gramStart"/>
      <w:r>
        <w:rPr>
          <w:rFonts w:hint="eastAsia"/>
        </w:rPr>
        <w:t>投租文件</w:t>
      </w:r>
      <w:proofErr w:type="gramEnd"/>
      <w:r>
        <w:rPr>
          <w:rFonts w:hint="eastAsia"/>
        </w:rPr>
        <w:t>格式</w:t>
      </w:r>
      <w:bookmarkEnd w:id="72"/>
      <w:bookmarkEnd w:id="73"/>
    </w:p>
    <w:p w:rsidR="006A3D9D" w:rsidRDefault="006A3D9D" w:rsidP="006A3D9D">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一、经济文件</w:t>
      </w:r>
    </w:p>
    <w:p w:rsidR="006A3D9D" w:rsidRDefault="006A3D9D" w:rsidP="006A3D9D">
      <w:pPr>
        <w:snapToGrid w:val="0"/>
        <w:spacing w:line="380" w:lineRule="exact"/>
        <w:jc w:val="center"/>
        <w:textAlignment w:val="baseline"/>
        <w:rPr>
          <w:rFonts w:ascii="宋体" w:hAnsi="宋体" w:cs="华文仿宋"/>
          <w:b/>
          <w:bCs/>
          <w:sz w:val="36"/>
          <w:szCs w:val="36"/>
        </w:rPr>
      </w:pPr>
      <w:r>
        <w:rPr>
          <w:rFonts w:ascii="宋体" w:hAnsi="宋体" w:cs="华文仿宋" w:hint="eastAsia"/>
          <w:b/>
          <w:bCs/>
          <w:sz w:val="36"/>
          <w:szCs w:val="36"/>
        </w:rPr>
        <w:t>报价一览表</w:t>
      </w:r>
    </w:p>
    <w:p w:rsidR="006A3D9D" w:rsidRDefault="006A3D9D" w:rsidP="006A3D9D">
      <w:pPr>
        <w:snapToGrid w:val="0"/>
        <w:spacing w:line="380" w:lineRule="exact"/>
        <w:textAlignment w:val="baseline"/>
        <w:rPr>
          <w:rFonts w:ascii="宋体" w:hAnsi="宋体" w:cs="华文仿宋"/>
          <w:b/>
          <w:bCs/>
          <w:sz w:val="28"/>
          <w:szCs w:val="28"/>
        </w:rPr>
      </w:pPr>
    </w:p>
    <w:p w:rsidR="006A3D9D" w:rsidRDefault="006A3D9D" w:rsidP="00674BCF">
      <w:pPr>
        <w:snapToGrid w:val="0"/>
        <w:spacing w:line="380" w:lineRule="exact"/>
        <w:ind w:firstLineChars="50" w:firstLine="140"/>
        <w:textAlignment w:val="baseline"/>
        <w:rPr>
          <w:rFonts w:ascii="宋体" w:hAnsi="宋体" w:cs="华文仿宋"/>
          <w:bCs/>
          <w:sz w:val="28"/>
          <w:szCs w:val="28"/>
        </w:rPr>
      </w:pPr>
      <w:r>
        <w:rPr>
          <w:rFonts w:ascii="宋体" w:hAnsi="宋体" w:cs="华文仿宋" w:hint="eastAsia"/>
          <w:bCs/>
          <w:sz w:val="28"/>
          <w:szCs w:val="28"/>
        </w:rPr>
        <w:t>项目名称：</w:t>
      </w:r>
      <w:r w:rsidR="00403D3C">
        <w:rPr>
          <w:rFonts w:ascii="宋体" w:hAnsi="宋体" w:cs="华文仿宋" w:hint="eastAsia"/>
          <w:bCs/>
          <w:sz w:val="28"/>
          <w:szCs w:val="28"/>
        </w:rPr>
        <w:t>重庆地质矿产研究院马家堡基地公开招租</w:t>
      </w:r>
    </w:p>
    <w:tbl>
      <w:tblPr>
        <w:tblW w:w="9026" w:type="dxa"/>
        <w:jc w:val="center"/>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0"/>
        <w:gridCol w:w="1985"/>
        <w:gridCol w:w="1016"/>
        <w:gridCol w:w="1701"/>
        <w:gridCol w:w="2244"/>
      </w:tblGrid>
      <w:tr w:rsidR="00674BCF" w:rsidTr="00674BCF">
        <w:trPr>
          <w:trHeight w:val="735"/>
          <w:jc w:val="center"/>
        </w:trPr>
        <w:tc>
          <w:tcPr>
            <w:tcW w:w="9026" w:type="dxa"/>
            <w:gridSpan w:val="5"/>
            <w:noWrap/>
            <w:vAlign w:val="center"/>
          </w:tcPr>
          <w:p w:rsidR="00674BCF" w:rsidRDefault="00674BCF" w:rsidP="00674BCF">
            <w:pPr>
              <w:widowControl/>
              <w:snapToGrid w:val="0"/>
              <w:jc w:val="left"/>
              <w:textAlignment w:val="baseline"/>
              <w:rPr>
                <w:rFonts w:ascii="宋体" w:cs="宋体"/>
                <w:kern w:val="0"/>
                <w:sz w:val="28"/>
                <w:szCs w:val="28"/>
              </w:rPr>
            </w:pPr>
            <w:proofErr w:type="gramStart"/>
            <w:r>
              <w:rPr>
                <w:rFonts w:ascii="宋体" w:cs="宋体" w:hint="eastAsia"/>
                <w:kern w:val="0"/>
                <w:sz w:val="28"/>
                <w:szCs w:val="28"/>
              </w:rPr>
              <w:t>投租人</w:t>
            </w:r>
            <w:proofErr w:type="gramEnd"/>
            <w:r>
              <w:rPr>
                <w:rFonts w:ascii="宋体" w:cs="宋体" w:hint="eastAsia"/>
                <w:kern w:val="0"/>
                <w:sz w:val="28"/>
                <w:szCs w:val="28"/>
              </w:rPr>
              <w:t>全称：</w:t>
            </w:r>
          </w:p>
        </w:tc>
      </w:tr>
      <w:tr w:rsidR="00674BCF" w:rsidTr="00674BCF">
        <w:trPr>
          <w:trHeight w:val="844"/>
          <w:jc w:val="center"/>
        </w:trPr>
        <w:tc>
          <w:tcPr>
            <w:tcW w:w="2080" w:type="dxa"/>
            <w:noWrap/>
            <w:vAlign w:val="center"/>
          </w:tcPr>
          <w:p w:rsidR="00674BCF" w:rsidRDefault="00674BCF" w:rsidP="00530270">
            <w:pPr>
              <w:widowControl/>
              <w:snapToGrid w:val="0"/>
              <w:jc w:val="center"/>
              <w:textAlignment w:val="baseline"/>
              <w:rPr>
                <w:rFonts w:ascii="宋体" w:cs="宋体"/>
                <w:kern w:val="0"/>
                <w:sz w:val="28"/>
                <w:szCs w:val="28"/>
              </w:rPr>
            </w:pPr>
            <w:r>
              <w:rPr>
                <w:rFonts w:ascii="宋体" w:cs="宋体" w:hint="eastAsia"/>
                <w:kern w:val="0"/>
                <w:sz w:val="28"/>
                <w:szCs w:val="28"/>
              </w:rPr>
              <w:t>租赁年限</w:t>
            </w:r>
          </w:p>
        </w:tc>
        <w:tc>
          <w:tcPr>
            <w:tcW w:w="1985" w:type="dxa"/>
            <w:vAlign w:val="center"/>
          </w:tcPr>
          <w:p w:rsidR="00674BCF" w:rsidRDefault="00674BCF" w:rsidP="00530270">
            <w:pPr>
              <w:widowControl/>
              <w:snapToGrid w:val="0"/>
              <w:jc w:val="center"/>
              <w:textAlignment w:val="baseline"/>
              <w:rPr>
                <w:rFonts w:ascii="宋体" w:cs="宋体"/>
                <w:kern w:val="0"/>
                <w:sz w:val="28"/>
                <w:szCs w:val="28"/>
              </w:rPr>
            </w:pPr>
            <w:r>
              <w:rPr>
                <w:rFonts w:ascii="宋体" w:cs="宋体" w:hint="eastAsia"/>
                <w:kern w:val="0"/>
                <w:sz w:val="28"/>
                <w:szCs w:val="28"/>
              </w:rPr>
              <w:t>租赁单价（元）</w:t>
            </w:r>
          </w:p>
        </w:tc>
        <w:tc>
          <w:tcPr>
            <w:tcW w:w="1016" w:type="dxa"/>
            <w:noWrap/>
            <w:vAlign w:val="center"/>
          </w:tcPr>
          <w:p w:rsidR="00674BCF" w:rsidRDefault="00674BCF" w:rsidP="00530270">
            <w:pPr>
              <w:widowControl/>
              <w:snapToGrid w:val="0"/>
              <w:jc w:val="center"/>
              <w:textAlignment w:val="baseline"/>
              <w:rPr>
                <w:rFonts w:ascii="宋体" w:cs="宋体"/>
                <w:kern w:val="0"/>
                <w:sz w:val="28"/>
                <w:szCs w:val="28"/>
              </w:rPr>
            </w:pPr>
            <w:r>
              <w:rPr>
                <w:rFonts w:ascii="宋体" w:cs="宋体" w:hint="eastAsia"/>
                <w:kern w:val="0"/>
                <w:sz w:val="28"/>
                <w:szCs w:val="28"/>
              </w:rPr>
              <w:t>增幅</w:t>
            </w:r>
          </w:p>
        </w:tc>
        <w:tc>
          <w:tcPr>
            <w:tcW w:w="1701" w:type="dxa"/>
            <w:vAlign w:val="center"/>
          </w:tcPr>
          <w:p w:rsidR="00674BCF" w:rsidRDefault="00674BCF" w:rsidP="00530270">
            <w:pPr>
              <w:widowControl/>
              <w:snapToGrid w:val="0"/>
              <w:jc w:val="center"/>
              <w:textAlignment w:val="baseline"/>
              <w:rPr>
                <w:rFonts w:ascii="宋体" w:cs="宋体"/>
                <w:kern w:val="0"/>
                <w:sz w:val="28"/>
                <w:szCs w:val="28"/>
              </w:rPr>
            </w:pPr>
            <w:r>
              <w:rPr>
                <w:rFonts w:ascii="宋体" w:cs="宋体" w:hint="eastAsia"/>
                <w:kern w:val="0"/>
                <w:sz w:val="28"/>
                <w:szCs w:val="28"/>
              </w:rPr>
              <w:t>租赁面积</w:t>
            </w:r>
            <w:r>
              <w:rPr>
                <w:rFonts w:ascii="宋体" w:cs="宋体" w:hint="eastAsia"/>
                <w:kern w:val="0"/>
                <w:sz w:val="28"/>
                <w:szCs w:val="28"/>
              </w:rPr>
              <w:br/>
              <w:t>（m</w:t>
            </w:r>
            <w:r>
              <w:rPr>
                <w:rFonts w:ascii="宋体" w:cs="宋体" w:hint="eastAsia"/>
                <w:kern w:val="0"/>
                <w:sz w:val="28"/>
                <w:szCs w:val="28"/>
                <w:vertAlign w:val="superscript"/>
              </w:rPr>
              <w:t>2</w:t>
            </w:r>
            <w:r>
              <w:rPr>
                <w:rFonts w:ascii="宋体" w:cs="宋体" w:hint="eastAsia"/>
                <w:kern w:val="0"/>
                <w:sz w:val="28"/>
                <w:szCs w:val="28"/>
              </w:rPr>
              <w:t>）</w:t>
            </w:r>
          </w:p>
        </w:tc>
        <w:tc>
          <w:tcPr>
            <w:tcW w:w="2244" w:type="dxa"/>
            <w:vAlign w:val="center"/>
          </w:tcPr>
          <w:p w:rsidR="00674BCF" w:rsidRDefault="00674BCF" w:rsidP="00530270">
            <w:pPr>
              <w:widowControl/>
              <w:snapToGrid w:val="0"/>
              <w:jc w:val="center"/>
              <w:textAlignment w:val="baseline"/>
              <w:rPr>
                <w:rFonts w:ascii="宋体" w:cs="宋体"/>
                <w:kern w:val="0"/>
                <w:sz w:val="28"/>
                <w:szCs w:val="28"/>
              </w:rPr>
            </w:pPr>
            <w:r>
              <w:rPr>
                <w:rFonts w:ascii="宋体" w:cs="宋体" w:hint="eastAsia"/>
                <w:kern w:val="0"/>
                <w:sz w:val="28"/>
                <w:szCs w:val="28"/>
              </w:rPr>
              <w:t>含税年租金</w:t>
            </w:r>
          </w:p>
        </w:tc>
      </w:tr>
      <w:tr w:rsidR="00B7016E" w:rsidRPr="00674BCF" w:rsidTr="00674BCF">
        <w:trPr>
          <w:trHeight w:val="586"/>
          <w:jc w:val="center"/>
        </w:trPr>
        <w:tc>
          <w:tcPr>
            <w:tcW w:w="2080" w:type="dxa"/>
            <w:noWrap/>
            <w:vAlign w:val="center"/>
          </w:tcPr>
          <w:p w:rsidR="00B7016E" w:rsidRDefault="00B7016E" w:rsidP="00B7016E">
            <w:pPr>
              <w:widowControl/>
              <w:snapToGrid w:val="0"/>
              <w:jc w:val="center"/>
              <w:textAlignment w:val="baseline"/>
              <w:rPr>
                <w:rFonts w:ascii="宋体" w:cs="宋体"/>
                <w:kern w:val="0"/>
                <w:sz w:val="28"/>
                <w:szCs w:val="28"/>
              </w:rPr>
            </w:pPr>
            <w:r>
              <w:rPr>
                <w:rFonts w:ascii="宋体" w:cs="宋体" w:hint="eastAsia"/>
                <w:kern w:val="0"/>
                <w:sz w:val="28"/>
                <w:szCs w:val="28"/>
              </w:rPr>
              <w:t>第一年</w:t>
            </w:r>
          </w:p>
        </w:tc>
        <w:tc>
          <w:tcPr>
            <w:tcW w:w="1985" w:type="dxa"/>
            <w:noWrap/>
            <w:vAlign w:val="center"/>
          </w:tcPr>
          <w:p w:rsidR="00B7016E" w:rsidRDefault="00B7016E" w:rsidP="00B7016E">
            <w:pPr>
              <w:widowControl/>
              <w:snapToGrid w:val="0"/>
              <w:jc w:val="center"/>
              <w:textAlignment w:val="baseline"/>
              <w:rPr>
                <w:rFonts w:ascii="宋体" w:cs="宋体"/>
                <w:kern w:val="0"/>
                <w:sz w:val="28"/>
                <w:szCs w:val="28"/>
              </w:rPr>
            </w:pPr>
          </w:p>
        </w:tc>
        <w:tc>
          <w:tcPr>
            <w:tcW w:w="1016" w:type="dxa"/>
            <w:noWrap/>
            <w:vAlign w:val="center"/>
          </w:tcPr>
          <w:p w:rsidR="00B7016E" w:rsidRDefault="00B7016E" w:rsidP="00B7016E">
            <w:pPr>
              <w:widowControl/>
              <w:snapToGrid w:val="0"/>
              <w:jc w:val="center"/>
              <w:textAlignment w:val="baseline"/>
              <w:rPr>
                <w:rFonts w:ascii="宋体" w:cs="宋体"/>
                <w:kern w:val="0"/>
                <w:sz w:val="28"/>
                <w:szCs w:val="28"/>
              </w:rPr>
            </w:pPr>
            <w:bookmarkStart w:id="74" w:name="_GoBack"/>
            <w:bookmarkEnd w:id="74"/>
          </w:p>
        </w:tc>
        <w:tc>
          <w:tcPr>
            <w:tcW w:w="1701" w:type="dxa"/>
            <w:noWrap/>
            <w:vAlign w:val="center"/>
          </w:tcPr>
          <w:p w:rsidR="00B7016E" w:rsidRPr="00674BCF" w:rsidRDefault="00674BCF" w:rsidP="00B7016E">
            <w:pPr>
              <w:widowControl/>
              <w:snapToGrid w:val="0"/>
              <w:jc w:val="center"/>
              <w:textAlignment w:val="baseline"/>
              <w:rPr>
                <w:rFonts w:ascii="宋体" w:cs="宋体"/>
                <w:kern w:val="0"/>
                <w:sz w:val="28"/>
                <w:szCs w:val="28"/>
              </w:rPr>
            </w:pPr>
            <w:r w:rsidRPr="00674BCF">
              <w:rPr>
                <w:rFonts w:ascii="Times New Roman" w:hAnsi="Times New Roman" w:cs="Times New Roman"/>
                <w:bCs/>
                <w:sz w:val="28"/>
                <w:szCs w:val="28"/>
              </w:rPr>
              <w:t>11149</w:t>
            </w:r>
          </w:p>
        </w:tc>
        <w:tc>
          <w:tcPr>
            <w:tcW w:w="2244" w:type="dxa"/>
            <w:noWrap/>
            <w:vAlign w:val="center"/>
          </w:tcPr>
          <w:p w:rsidR="00B7016E" w:rsidRPr="00674BCF" w:rsidRDefault="00B7016E" w:rsidP="00B7016E">
            <w:pPr>
              <w:widowControl/>
              <w:snapToGrid w:val="0"/>
              <w:jc w:val="center"/>
              <w:textAlignment w:val="baseline"/>
              <w:rPr>
                <w:rFonts w:ascii="宋体" w:cs="宋体"/>
                <w:kern w:val="0"/>
                <w:sz w:val="28"/>
                <w:szCs w:val="28"/>
              </w:rPr>
            </w:pPr>
          </w:p>
        </w:tc>
      </w:tr>
      <w:tr w:rsidR="00B7016E" w:rsidRPr="00674BCF" w:rsidTr="00674BCF">
        <w:trPr>
          <w:trHeight w:val="586"/>
          <w:jc w:val="center"/>
        </w:trPr>
        <w:tc>
          <w:tcPr>
            <w:tcW w:w="2080" w:type="dxa"/>
            <w:noWrap/>
            <w:vAlign w:val="center"/>
          </w:tcPr>
          <w:p w:rsidR="00B7016E" w:rsidRDefault="00B7016E" w:rsidP="00B7016E">
            <w:pPr>
              <w:widowControl/>
              <w:snapToGrid w:val="0"/>
              <w:jc w:val="center"/>
              <w:textAlignment w:val="baseline"/>
              <w:rPr>
                <w:rFonts w:ascii="宋体" w:cs="宋体"/>
                <w:kern w:val="0"/>
                <w:sz w:val="28"/>
                <w:szCs w:val="28"/>
              </w:rPr>
            </w:pPr>
            <w:r>
              <w:rPr>
                <w:rFonts w:ascii="宋体" w:cs="宋体" w:hint="eastAsia"/>
                <w:kern w:val="0"/>
                <w:sz w:val="28"/>
                <w:szCs w:val="28"/>
              </w:rPr>
              <w:t>第二年</w:t>
            </w:r>
          </w:p>
        </w:tc>
        <w:tc>
          <w:tcPr>
            <w:tcW w:w="1985" w:type="dxa"/>
            <w:noWrap/>
            <w:vAlign w:val="center"/>
          </w:tcPr>
          <w:p w:rsidR="00B7016E" w:rsidRDefault="00B7016E" w:rsidP="00B7016E">
            <w:pPr>
              <w:widowControl/>
              <w:snapToGrid w:val="0"/>
              <w:jc w:val="center"/>
              <w:textAlignment w:val="baseline"/>
              <w:rPr>
                <w:rFonts w:ascii="宋体" w:cs="宋体"/>
                <w:kern w:val="0"/>
                <w:sz w:val="28"/>
                <w:szCs w:val="28"/>
              </w:rPr>
            </w:pPr>
          </w:p>
        </w:tc>
        <w:tc>
          <w:tcPr>
            <w:tcW w:w="1016" w:type="dxa"/>
            <w:noWrap/>
            <w:vAlign w:val="center"/>
          </w:tcPr>
          <w:p w:rsidR="00B7016E" w:rsidRDefault="00B7016E" w:rsidP="00B7016E">
            <w:pPr>
              <w:widowControl/>
              <w:snapToGrid w:val="0"/>
              <w:jc w:val="center"/>
              <w:textAlignment w:val="baseline"/>
              <w:rPr>
                <w:rFonts w:ascii="宋体" w:cs="宋体"/>
                <w:kern w:val="0"/>
                <w:sz w:val="28"/>
                <w:szCs w:val="28"/>
              </w:rPr>
            </w:pPr>
          </w:p>
        </w:tc>
        <w:tc>
          <w:tcPr>
            <w:tcW w:w="1701" w:type="dxa"/>
            <w:noWrap/>
            <w:vAlign w:val="center"/>
          </w:tcPr>
          <w:p w:rsidR="00B7016E" w:rsidRPr="00674BCF" w:rsidRDefault="00674BCF" w:rsidP="00B7016E">
            <w:pPr>
              <w:widowControl/>
              <w:snapToGrid w:val="0"/>
              <w:jc w:val="center"/>
              <w:textAlignment w:val="baseline"/>
              <w:rPr>
                <w:rFonts w:ascii="宋体" w:cs="宋体"/>
                <w:kern w:val="0"/>
                <w:sz w:val="28"/>
                <w:szCs w:val="28"/>
              </w:rPr>
            </w:pPr>
            <w:r w:rsidRPr="00674BCF">
              <w:rPr>
                <w:rFonts w:ascii="Times New Roman" w:hAnsi="Times New Roman" w:cs="Times New Roman"/>
                <w:bCs/>
                <w:sz w:val="28"/>
                <w:szCs w:val="28"/>
              </w:rPr>
              <w:t>11149</w:t>
            </w:r>
          </w:p>
        </w:tc>
        <w:tc>
          <w:tcPr>
            <w:tcW w:w="2244" w:type="dxa"/>
            <w:noWrap/>
            <w:vAlign w:val="center"/>
          </w:tcPr>
          <w:p w:rsidR="00B7016E" w:rsidRPr="00674BCF" w:rsidRDefault="00B7016E" w:rsidP="00B7016E">
            <w:pPr>
              <w:widowControl/>
              <w:snapToGrid w:val="0"/>
              <w:jc w:val="center"/>
              <w:textAlignment w:val="baseline"/>
              <w:rPr>
                <w:rFonts w:ascii="宋体" w:cs="宋体"/>
                <w:kern w:val="0"/>
                <w:sz w:val="28"/>
                <w:szCs w:val="28"/>
              </w:rPr>
            </w:pPr>
          </w:p>
        </w:tc>
      </w:tr>
      <w:tr w:rsidR="00B7016E" w:rsidRPr="00674BCF" w:rsidTr="00674BCF">
        <w:trPr>
          <w:trHeight w:val="586"/>
          <w:jc w:val="center"/>
        </w:trPr>
        <w:tc>
          <w:tcPr>
            <w:tcW w:w="2080" w:type="dxa"/>
            <w:noWrap/>
            <w:vAlign w:val="center"/>
          </w:tcPr>
          <w:p w:rsidR="00B7016E" w:rsidRDefault="00B7016E" w:rsidP="00B7016E">
            <w:pPr>
              <w:widowControl/>
              <w:snapToGrid w:val="0"/>
              <w:jc w:val="center"/>
              <w:textAlignment w:val="baseline"/>
              <w:rPr>
                <w:rFonts w:ascii="宋体" w:cs="宋体"/>
                <w:kern w:val="0"/>
                <w:sz w:val="28"/>
                <w:szCs w:val="28"/>
              </w:rPr>
            </w:pPr>
            <w:r>
              <w:rPr>
                <w:rFonts w:ascii="宋体" w:cs="宋体" w:hint="eastAsia"/>
                <w:kern w:val="0"/>
                <w:sz w:val="28"/>
                <w:szCs w:val="28"/>
              </w:rPr>
              <w:t>第三年</w:t>
            </w:r>
          </w:p>
        </w:tc>
        <w:tc>
          <w:tcPr>
            <w:tcW w:w="1985" w:type="dxa"/>
            <w:noWrap/>
            <w:vAlign w:val="center"/>
          </w:tcPr>
          <w:p w:rsidR="00B7016E" w:rsidRDefault="00B7016E" w:rsidP="00B7016E">
            <w:pPr>
              <w:widowControl/>
              <w:snapToGrid w:val="0"/>
              <w:jc w:val="center"/>
              <w:textAlignment w:val="baseline"/>
              <w:rPr>
                <w:rFonts w:ascii="宋体" w:cs="宋体"/>
                <w:kern w:val="0"/>
                <w:sz w:val="28"/>
                <w:szCs w:val="28"/>
              </w:rPr>
            </w:pPr>
          </w:p>
        </w:tc>
        <w:tc>
          <w:tcPr>
            <w:tcW w:w="1016" w:type="dxa"/>
            <w:noWrap/>
            <w:vAlign w:val="center"/>
          </w:tcPr>
          <w:p w:rsidR="00B7016E" w:rsidRDefault="00B7016E" w:rsidP="00B7016E">
            <w:pPr>
              <w:widowControl/>
              <w:snapToGrid w:val="0"/>
              <w:jc w:val="center"/>
              <w:textAlignment w:val="baseline"/>
              <w:rPr>
                <w:rFonts w:ascii="宋体" w:cs="宋体"/>
                <w:kern w:val="0"/>
                <w:sz w:val="28"/>
                <w:szCs w:val="28"/>
              </w:rPr>
            </w:pPr>
          </w:p>
        </w:tc>
        <w:tc>
          <w:tcPr>
            <w:tcW w:w="1701" w:type="dxa"/>
            <w:noWrap/>
            <w:vAlign w:val="center"/>
          </w:tcPr>
          <w:p w:rsidR="00B7016E" w:rsidRPr="00674BCF" w:rsidRDefault="00674BCF" w:rsidP="00B7016E">
            <w:pPr>
              <w:widowControl/>
              <w:snapToGrid w:val="0"/>
              <w:jc w:val="center"/>
              <w:textAlignment w:val="baseline"/>
              <w:rPr>
                <w:rFonts w:ascii="宋体" w:cs="宋体"/>
                <w:kern w:val="0"/>
                <w:sz w:val="28"/>
                <w:szCs w:val="28"/>
              </w:rPr>
            </w:pPr>
            <w:r w:rsidRPr="00674BCF">
              <w:rPr>
                <w:rFonts w:ascii="Times New Roman" w:hAnsi="Times New Roman" w:cs="Times New Roman"/>
                <w:bCs/>
                <w:sz w:val="28"/>
                <w:szCs w:val="28"/>
              </w:rPr>
              <w:t>11149</w:t>
            </w:r>
          </w:p>
        </w:tc>
        <w:tc>
          <w:tcPr>
            <w:tcW w:w="2244" w:type="dxa"/>
            <w:noWrap/>
            <w:vAlign w:val="center"/>
          </w:tcPr>
          <w:p w:rsidR="00B7016E" w:rsidRPr="00674BCF" w:rsidRDefault="00B7016E" w:rsidP="00B7016E">
            <w:pPr>
              <w:widowControl/>
              <w:snapToGrid w:val="0"/>
              <w:jc w:val="center"/>
              <w:textAlignment w:val="baseline"/>
              <w:rPr>
                <w:rFonts w:ascii="宋体" w:cs="宋体"/>
                <w:kern w:val="0"/>
                <w:sz w:val="28"/>
                <w:szCs w:val="28"/>
              </w:rPr>
            </w:pPr>
          </w:p>
        </w:tc>
      </w:tr>
      <w:tr w:rsidR="00B7016E" w:rsidRPr="00674BCF" w:rsidTr="00674BCF">
        <w:trPr>
          <w:trHeight w:val="586"/>
          <w:jc w:val="center"/>
        </w:trPr>
        <w:tc>
          <w:tcPr>
            <w:tcW w:w="2080" w:type="dxa"/>
            <w:noWrap/>
            <w:vAlign w:val="center"/>
          </w:tcPr>
          <w:p w:rsidR="00B7016E" w:rsidRDefault="00B7016E" w:rsidP="00B7016E">
            <w:pPr>
              <w:widowControl/>
              <w:snapToGrid w:val="0"/>
              <w:jc w:val="center"/>
              <w:textAlignment w:val="baseline"/>
              <w:rPr>
                <w:rFonts w:ascii="宋体" w:cs="宋体"/>
                <w:kern w:val="0"/>
                <w:sz w:val="28"/>
                <w:szCs w:val="28"/>
              </w:rPr>
            </w:pPr>
            <w:r>
              <w:rPr>
                <w:rFonts w:ascii="宋体" w:cs="宋体" w:hint="eastAsia"/>
                <w:kern w:val="0"/>
                <w:sz w:val="28"/>
                <w:szCs w:val="28"/>
              </w:rPr>
              <w:t>第四年</w:t>
            </w:r>
          </w:p>
        </w:tc>
        <w:tc>
          <w:tcPr>
            <w:tcW w:w="1985" w:type="dxa"/>
            <w:noWrap/>
            <w:vAlign w:val="center"/>
          </w:tcPr>
          <w:p w:rsidR="00B7016E" w:rsidRDefault="00B7016E" w:rsidP="00B7016E">
            <w:pPr>
              <w:widowControl/>
              <w:snapToGrid w:val="0"/>
              <w:jc w:val="center"/>
              <w:textAlignment w:val="baseline"/>
              <w:rPr>
                <w:rFonts w:ascii="宋体" w:cs="宋体"/>
                <w:kern w:val="0"/>
                <w:sz w:val="28"/>
                <w:szCs w:val="28"/>
              </w:rPr>
            </w:pPr>
          </w:p>
        </w:tc>
        <w:tc>
          <w:tcPr>
            <w:tcW w:w="1016" w:type="dxa"/>
            <w:noWrap/>
            <w:vAlign w:val="center"/>
          </w:tcPr>
          <w:p w:rsidR="00B7016E" w:rsidRDefault="00B7016E" w:rsidP="00B7016E">
            <w:pPr>
              <w:widowControl/>
              <w:snapToGrid w:val="0"/>
              <w:jc w:val="center"/>
              <w:textAlignment w:val="baseline"/>
              <w:rPr>
                <w:rFonts w:ascii="宋体" w:cs="宋体"/>
                <w:kern w:val="0"/>
                <w:sz w:val="28"/>
                <w:szCs w:val="28"/>
              </w:rPr>
            </w:pPr>
          </w:p>
        </w:tc>
        <w:tc>
          <w:tcPr>
            <w:tcW w:w="1701" w:type="dxa"/>
            <w:noWrap/>
            <w:vAlign w:val="center"/>
          </w:tcPr>
          <w:p w:rsidR="00B7016E" w:rsidRPr="00674BCF" w:rsidRDefault="00674BCF" w:rsidP="00B7016E">
            <w:pPr>
              <w:widowControl/>
              <w:snapToGrid w:val="0"/>
              <w:jc w:val="center"/>
              <w:textAlignment w:val="baseline"/>
              <w:rPr>
                <w:rFonts w:ascii="宋体" w:cs="宋体"/>
                <w:kern w:val="0"/>
                <w:sz w:val="28"/>
                <w:szCs w:val="28"/>
              </w:rPr>
            </w:pPr>
            <w:r w:rsidRPr="00674BCF">
              <w:rPr>
                <w:rFonts w:ascii="Times New Roman" w:hAnsi="Times New Roman" w:cs="Times New Roman"/>
                <w:bCs/>
                <w:sz w:val="28"/>
                <w:szCs w:val="28"/>
              </w:rPr>
              <w:t>11149</w:t>
            </w:r>
          </w:p>
        </w:tc>
        <w:tc>
          <w:tcPr>
            <w:tcW w:w="2244" w:type="dxa"/>
            <w:noWrap/>
            <w:vAlign w:val="center"/>
          </w:tcPr>
          <w:p w:rsidR="00B7016E" w:rsidRPr="00674BCF" w:rsidRDefault="00B7016E" w:rsidP="00B7016E">
            <w:pPr>
              <w:widowControl/>
              <w:snapToGrid w:val="0"/>
              <w:jc w:val="center"/>
              <w:textAlignment w:val="baseline"/>
              <w:rPr>
                <w:rFonts w:ascii="宋体" w:cs="宋体"/>
                <w:kern w:val="0"/>
                <w:sz w:val="28"/>
                <w:szCs w:val="28"/>
              </w:rPr>
            </w:pPr>
          </w:p>
        </w:tc>
      </w:tr>
      <w:tr w:rsidR="00B7016E" w:rsidRPr="00674BCF" w:rsidTr="00674BCF">
        <w:trPr>
          <w:trHeight w:val="586"/>
          <w:jc w:val="center"/>
        </w:trPr>
        <w:tc>
          <w:tcPr>
            <w:tcW w:w="2080" w:type="dxa"/>
            <w:noWrap/>
            <w:vAlign w:val="center"/>
          </w:tcPr>
          <w:p w:rsidR="00B7016E" w:rsidRDefault="00B7016E" w:rsidP="00B7016E">
            <w:pPr>
              <w:widowControl/>
              <w:snapToGrid w:val="0"/>
              <w:jc w:val="center"/>
              <w:textAlignment w:val="baseline"/>
              <w:rPr>
                <w:rFonts w:ascii="宋体" w:cs="宋体"/>
                <w:kern w:val="0"/>
                <w:sz w:val="28"/>
                <w:szCs w:val="28"/>
              </w:rPr>
            </w:pPr>
            <w:r>
              <w:rPr>
                <w:rFonts w:ascii="宋体" w:cs="宋体" w:hint="eastAsia"/>
                <w:kern w:val="0"/>
                <w:sz w:val="28"/>
                <w:szCs w:val="28"/>
              </w:rPr>
              <w:t>第五年</w:t>
            </w:r>
          </w:p>
        </w:tc>
        <w:tc>
          <w:tcPr>
            <w:tcW w:w="1985" w:type="dxa"/>
            <w:noWrap/>
            <w:vAlign w:val="center"/>
          </w:tcPr>
          <w:p w:rsidR="00B7016E" w:rsidRDefault="00B7016E" w:rsidP="00B7016E">
            <w:pPr>
              <w:widowControl/>
              <w:snapToGrid w:val="0"/>
              <w:jc w:val="center"/>
              <w:textAlignment w:val="baseline"/>
              <w:rPr>
                <w:rFonts w:ascii="宋体" w:cs="宋体"/>
                <w:kern w:val="0"/>
                <w:sz w:val="28"/>
                <w:szCs w:val="28"/>
              </w:rPr>
            </w:pPr>
          </w:p>
        </w:tc>
        <w:tc>
          <w:tcPr>
            <w:tcW w:w="1016" w:type="dxa"/>
            <w:noWrap/>
            <w:vAlign w:val="center"/>
          </w:tcPr>
          <w:p w:rsidR="00B7016E" w:rsidRDefault="00B7016E" w:rsidP="00B7016E">
            <w:pPr>
              <w:widowControl/>
              <w:snapToGrid w:val="0"/>
              <w:jc w:val="center"/>
              <w:textAlignment w:val="baseline"/>
              <w:rPr>
                <w:rFonts w:ascii="宋体" w:cs="宋体"/>
                <w:kern w:val="0"/>
                <w:sz w:val="28"/>
                <w:szCs w:val="28"/>
              </w:rPr>
            </w:pPr>
          </w:p>
        </w:tc>
        <w:tc>
          <w:tcPr>
            <w:tcW w:w="1701" w:type="dxa"/>
            <w:noWrap/>
            <w:vAlign w:val="center"/>
          </w:tcPr>
          <w:p w:rsidR="00B7016E" w:rsidRPr="00674BCF" w:rsidRDefault="00674BCF" w:rsidP="00B7016E">
            <w:pPr>
              <w:widowControl/>
              <w:snapToGrid w:val="0"/>
              <w:jc w:val="center"/>
              <w:textAlignment w:val="baseline"/>
              <w:rPr>
                <w:rFonts w:ascii="宋体" w:cs="宋体"/>
                <w:kern w:val="0"/>
                <w:sz w:val="28"/>
                <w:szCs w:val="28"/>
              </w:rPr>
            </w:pPr>
            <w:r w:rsidRPr="00674BCF">
              <w:rPr>
                <w:rFonts w:ascii="Times New Roman" w:hAnsi="Times New Roman" w:cs="Times New Roman"/>
                <w:bCs/>
                <w:sz w:val="28"/>
                <w:szCs w:val="28"/>
              </w:rPr>
              <w:t>11149</w:t>
            </w:r>
          </w:p>
        </w:tc>
        <w:tc>
          <w:tcPr>
            <w:tcW w:w="2244" w:type="dxa"/>
            <w:noWrap/>
            <w:vAlign w:val="center"/>
          </w:tcPr>
          <w:p w:rsidR="00B7016E" w:rsidRPr="00674BCF" w:rsidRDefault="00B7016E" w:rsidP="00B7016E">
            <w:pPr>
              <w:widowControl/>
              <w:snapToGrid w:val="0"/>
              <w:jc w:val="center"/>
              <w:textAlignment w:val="baseline"/>
              <w:rPr>
                <w:rFonts w:ascii="宋体" w:cs="宋体"/>
                <w:kern w:val="0"/>
                <w:sz w:val="28"/>
                <w:szCs w:val="28"/>
              </w:rPr>
            </w:pPr>
          </w:p>
        </w:tc>
      </w:tr>
      <w:tr w:rsidR="00674BCF" w:rsidTr="00674BCF">
        <w:trPr>
          <w:trHeight w:val="605"/>
          <w:jc w:val="center"/>
        </w:trPr>
        <w:tc>
          <w:tcPr>
            <w:tcW w:w="2080" w:type="dxa"/>
            <w:noWrap/>
            <w:vAlign w:val="center"/>
          </w:tcPr>
          <w:p w:rsidR="00674BCF" w:rsidRDefault="00674BCF" w:rsidP="00B7016E">
            <w:pPr>
              <w:widowControl/>
              <w:snapToGrid w:val="0"/>
              <w:jc w:val="center"/>
              <w:textAlignment w:val="baseline"/>
              <w:rPr>
                <w:rFonts w:ascii="宋体" w:cs="宋体"/>
                <w:kern w:val="0"/>
                <w:sz w:val="28"/>
                <w:szCs w:val="28"/>
              </w:rPr>
            </w:pPr>
            <w:r>
              <w:rPr>
                <w:rFonts w:ascii="宋体" w:cs="宋体" w:hint="eastAsia"/>
                <w:kern w:val="0"/>
                <w:sz w:val="28"/>
                <w:szCs w:val="28"/>
              </w:rPr>
              <w:t>租金总计（元）</w:t>
            </w:r>
          </w:p>
        </w:tc>
        <w:tc>
          <w:tcPr>
            <w:tcW w:w="6946" w:type="dxa"/>
            <w:gridSpan w:val="4"/>
            <w:noWrap/>
            <w:vAlign w:val="center"/>
          </w:tcPr>
          <w:p w:rsidR="00674BCF" w:rsidRPr="00674BCF" w:rsidRDefault="00674BCF" w:rsidP="00674BCF">
            <w:pPr>
              <w:widowControl/>
              <w:snapToGrid w:val="0"/>
              <w:textAlignment w:val="baseline"/>
              <w:rPr>
                <w:rFonts w:ascii="宋体" w:cs="宋体"/>
                <w:bCs/>
                <w:kern w:val="0"/>
                <w:sz w:val="28"/>
                <w:szCs w:val="28"/>
              </w:rPr>
            </w:pPr>
            <w:r w:rsidRPr="00674BCF">
              <w:rPr>
                <w:rFonts w:ascii="宋体" w:cs="宋体" w:hint="eastAsia"/>
                <w:bCs/>
                <w:kern w:val="0"/>
                <w:sz w:val="28"/>
                <w:szCs w:val="28"/>
              </w:rPr>
              <w:t>小写：</w:t>
            </w:r>
          </w:p>
        </w:tc>
      </w:tr>
      <w:tr w:rsidR="00674BCF" w:rsidTr="00674BCF">
        <w:trPr>
          <w:trHeight w:val="557"/>
          <w:jc w:val="center"/>
        </w:trPr>
        <w:tc>
          <w:tcPr>
            <w:tcW w:w="2080" w:type="dxa"/>
            <w:noWrap/>
            <w:vAlign w:val="center"/>
          </w:tcPr>
          <w:p w:rsidR="00674BCF" w:rsidRDefault="00674BCF" w:rsidP="00674BCF">
            <w:pPr>
              <w:widowControl/>
              <w:snapToGrid w:val="0"/>
              <w:textAlignment w:val="baseline"/>
              <w:rPr>
                <w:rFonts w:ascii="宋体" w:cs="宋体"/>
                <w:kern w:val="0"/>
                <w:sz w:val="28"/>
                <w:szCs w:val="28"/>
              </w:rPr>
            </w:pPr>
            <w:r>
              <w:rPr>
                <w:rFonts w:ascii="宋体" w:cs="宋体" w:hint="eastAsia"/>
                <w:kern w:val="0"/>
                <w:sz w:val="28"/>
                <w:szCs w:val="28"/>
              </w:rPr>
              <w:t>租金总计（元）</w:t>
            </w:r>
          </w:p>
        </w:tc>
        <w:tc>
          <w:tcPr>
            <w:tcW w:w="6946" w:type="dxa"/>
            <w:gridSpan w:val="4"/>
            <w:noWrap/>
            <w:vAlign w:val="center"/>
          </w:tcPr>
          <w:p w:rsidR="00674BCF" w:rsidRPr="00674BCF" w:rsidRDefault="00674BCF" w:rsidP="00674BCF">
            <w:pPr>
              <w:widowControl/>
              <w:snapToGrid w:val="0"/>
              <w:textAlignment w:val="baseline"/>
              <w:rPr>
                <w:rFonts w:ascii="宋体" w:cs="宋体"/>
                <w:bCs/>
                <w:kern w:val="0"/>
                <w:sz w:val="28"/>
                <w:szCs w:val="28"/>
              </w:rPr>
            </w:pPr>
            <w:r w:rsidRPr="00674BCF">
              <w:rPr>
                <w:rFonts w:ascii="宋体" w:cs="宋体" w:hint="eastAsia"/>
                <w:bCs/>
                <w:kern w:val="0"/>
                <w:sz w:val="28"/>
                <w:szCs w:val="28"/>
              </w:rPr>
              <w:t>大写：</w:t>
            </w:r>
          </w:p>
        </w:tc>
      </w:tr>
      <w:tr w:rsidR="00674BCF" w:rsidTr="00530270">
        <w:trPr>
          <w:trHeight w:val="759"/>
          <w:jc w:val="center"/>
        </w:trPr>
        <w:tc>
          <w:tcPr>
            <w:tcW w:w="9026" w:type="dxa"/>
            <w:gridSpan w:val="5"/>
            <w:noWrap/>
            <w:vAlign w:val="center"/>
          </w:tcPr>
          <w:p w:rsidR="00674BCF" w:rsidRDefault="00674BCF" w:rsidP="00674BCF">
            <w:pPr>
              <w:snapToGrid w:val="0"/>
              <w:spacing w:line="380" w:lineRule="exact"/>
              <w:jc w:val="left"/>
              <w:textAlignment w:val="baseline"/>
              <w:rPr>
                <w:rFonts w:ascii="宋体" w:hAnsi="宋体" w:cs="华文仿宋"/>
                <w:bCs/>
                <w:sz w:val="28"/>
                <w:szCs w:val="28"/>
              </w:rPr>
            </w:pPr>
            <w:r>
              <w:rPr>
                <w:rFonts w:ascii="宋体" w:hAnsi="宋体" w:cs="华文仿宋" w:hint="eastAsia"/>
                <w:bCs/>
                <w:sz w:val="28"/>
                <w:szCs w:val="28"/>
              </w:rPr>
              <w:t>备注：</w:t>
            </w:r>
          </w:p>
          <w:p w:rsidR="00674BCF" w:rsidRPr="00537F39" w:rsidRDefault="00674BCF" w:rsidP="00674BCF">
            <w:pPr>
              <w:snapToGrid w:val="0"/>
              <w:spacing w:line="380" w:lineRule="exact"/>
              <w:ind w:firstLineChars="200" w:firstLine="562"/>
              <w:jc w:val="left"/>
              <w:textAlignment w:val="baseline"/>
              <w:rPr>
                <w:rFonts w:ascii="宋体" w:hAnsi="宋体" w:cs="华文仿宋"/>
                <w:b/>
                <w:bCs/>
                <w:sz w:val="28"/>
                <w:szCs w:val="28"/>
              </w:rPr>
            </w:pPr>
            <w:r w:rsidRPr="00537F39">
              <w:rPr>
                <w:rFonts w:ascii="宋体" w:hAnsi="宋体" w:cs="华文仿宋" w:hint="eastAsia"/>
                <w:b/>
                <w:bCs/>
                <w:sz w:val="28"/>
                <w:szCs w:val="28"/>
              </w:rPr>
              <w:t>1</w:t>
            </w:r>
            <w:r w:rsidRPr="00537F39">
              <w:rPr>
                <w:rFonts w:ascii="宋体" w:hAnsi="宋体" w:cs="华文仿宋"/>
                <w:b/>
                <w:bCs/>
                <w:sz w:val="28"/>
                <w:szCs w:val="28"/>
              </w:rPr>
              <w:t>.</w:t>
            </w:r>
            <w:r w:rsidRPr="00537F39">
              <w:rPr>
                <w:rFonts w:ascii="宋体" w:hAnsi="宋体" w:cs="华文仿宋" w:hint="eastAsia"/>
                <w:b/>
                <w:bCs/>
                <w:sz w:val="28"/>
                <w:szCs w:val="28"/>
              </w:rPr>
              <w:t>不能改变本表格式。</w:t>
            </w:r>
          </w:p>
          <w:p w:rsidR="00674BCF" w:rsidRPr="00674BCF" w:rsidRDefault="00674BCF" w:rsidP="00674BCF">
            <w:pPr>
              <w:snapToGrid w:val="0"/>
              <w:spacing w:line="380" w:lineRule="exact"/>
              <w:ind w:firstLineChars="200" w:firstLine="562"/>
              <w:jc w:val="left"/>
              <w:textAlignment w:val="baseline"/>
              <w:rPr>
                <w:rFonts w:ascii="宋体" w:hAnsi="宋体" w:cs="华文仿宋"/>
                <w:b/>
                <w:bCs/>
                <w:sz w:val="28"/>
                <w:szCs w:val="28"/>
              </w:rPr>
            </w:pPr>
            <w:r>
              <w:rPr>
                <w:rFonts w:ascii="宋体" w:hAnsi="宋体" w:cs="华文仿宋"/>
                <w:b/>
                <w:bCs/>
                <w:sz w:val="28"/>
                <w:szCs w:val="28"/>
              </w:rPr>
              <w:t>2.租金</w:t>
            </w:r>
            <w:r>
              <w:rPr>
                <w:rFonts w:ascii="宋体" w:hAnsi="宋体" w:cs="华文仿宋" w:hint="eastAsia"/>
                <w:b/>
                <w:bCs/>
                <w:sz w:val="28"/>
                <w:szCs w:val="28"/>
              </w:rPr>
              <w:t>计价以</w:t>
            </w:r>
            <w:r>
              <w:rPr>
                <w:rFonts w:ascii="宋体" w:hAnsi="宋体" w:cs="华文仿宋"/>
                <w:b/>
                <w:bCs/>
                <w:sz w:val="28"/>
                <w:szCs w:val="28"/>
              </w:rPr>
              <w:t>整数</w:t>
            </w:r>
            <w:r>
              <w:rPr>
                <w:rFonts w:ascii="宋体" w:hAnsi="宋体" w:cs="华文仿宋" w:hint="eastAsia"/>
                <w:b/>
                <w:bCs/>
                <w:sz w:val="28"/>
                <w:szCs w:val="28"/>
              </w:rPr>
              <w:t>“元”</w:t>
            </w:r>
            <w:r>
              <w:rPr>
                <w:rFonts w:ascii="宋体" w:hAnsi="宋体" w:cs="华文仿宋"/>
                <w:b/>
                <w:bCs/>
                <w:sz w:val="28"/>
                <w:szCs w:val="28"/>
              </w:rPr>
              <w:t>为最小单位</w:t>
            </w:r>
            <w:r>
              <w:rPr>
                <w:rFonts w:ascii="宋体" w:hAnsi="宋体" w:cs="华文仿宋" w:hint="eastAsia"/>
                <w:b/>
                <w:bCs/>
                <w:sz w:val="28"/>
                <w:szCs w:val="28"/>
              </w:rPr>
              <w:t>，不计角分。</w:t>
            </w:r>
          </w:p>
        </w:tc>
      </w:tr>
    </w:tbl>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5D59A0">
      <w:pPr>
        <w:snapToGrid w:val="0"/>
        <w:spacing w:line="380" w:lineRule="exact"/>
        <w:ind w:firstLineChars="1000" w:firstLine="2800"/>
        <w:textAlignment w:val="baseline"/>
        <w:rPr>
          <w:rFonts w:ascii="宋体" w:hAnsi="宋体" w:cs="华文仿宋"/>
          <w:bCs/>
          <w:sz w:val="28"/>
          <w:szCs w:val="28"/>
        </w:rPr>
      </w:pP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公章）   法定代表人或授权代表签字：</w:t>
      </w:r>
    </w:p>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 xml:space="preserve">                                  年     月     日</w:t>
      </w: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二、资格文件</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（一）营业执照（副本）或单位法人证书（副本）复印件</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（二）法定代表人身份证明书（格式）</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招租项目名称：</w:t>
      </w:r>
      <w:r>
        <w:rPr>
          <w:rFonts w:ascii="宋体" w:hAnsi="宋体" w:cs="华文仿宋" w:hint="eastAsia"/>
          <w:bCs/>
          <w:sz w:val="28"/>
          <w:szCs w:val="28"/>
          <w:u w:val="single" w:color="000000"/>
        </w:rPr>
        <w:t xml:space="preserve">                    </w:t>
      </w:r>
      <w:r>
        <w:rPr>
          <w:rFonts w:ascii="宋体" w:hAnsi="宋体" w:cs="华文仿宋" w:hint="eastAsia"/>
          <w:bCs/>
          <w:sz w:val="28"/>
          <w:szCs w:val="28"/>
        </w:rPr>
        <w:t xml:space="preserve">   </w:t>
      </w:r>
    </w:p>
    <w:p w:rsidR="006A3D9D" w:rsidRDefault="006A3D9D" w:rsidP="006A3D9D">
      <w:pPr>
        <w:snapToGrid w:val="0"/>
        <w:spacing w:line="380" w:lineRule="exact"/>
        <w:ind w:firstLineChars="200" w:firstLine="560"/>
        <w:textAlignment w:val="baseline"/>
        <w:rPr>
          <w:rFonts w:ascii="宋体" w:hAnsi="宋体" w:cs="华文仿宋"/>
          <w:bCs/>
          <w:sz w:val="28"/>
          <w:szCs w:val="28"/>
          <w:u w:val="single"/>
        </w:rPr>
      </w:pPr>
    </w:p>
    <w:p w:rsidR="006A3D9D" w:rsidRDefault="006A3D9D" w:rsidP="006A3D9D">
      <w:pPr>
        <w:snapToGrid w:val="0"/>
        <w:spacing w:line="380" w:lineRule="exact"/>
        <w:ind w:firstLineChars="200" w:firstLine="560"/>
        <w:textAlignment w:val="baseline"/>
        <w:rPr>
          <w:rFonts w:ascii="宋体" w:hAnsi="宋体" w:cs="华文仿宋"/>
          <w:bCs/>
          <w:sz w:val="28"/>
          <w:szCs w:val="28"/>
          <w:u w:val="single"/>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致：</w:t>
      </w:r>
      <w:r>
        <w:rPr>
          <w:rFonts w:ascii="宋体" w:hAnsi="宋体" w:cs="华文仿宋" w:hint="eastAsia"/>
          <w:bCs/>
          <w:sz w:val="28"/>
          <w:szCs w:val="28"/>
          <w:u w:val="single" w:color="000000"/>
        </w:rPr>
        <w:t xml:space="preserve"> 重庆地质矿产研究院  </w:t>
      </w:r>
      <w:r>
        <w:rPr>
          <w:rFonts w:ascii="宋体" w:hAnsi="宋体" w:cs="华文仿宋" w:hint="eastAsia"/>
          <w:bCs/>
          <w:sz w:val="28"/>
          <w:szCs w:val="28"/>
        </w:rPr>
        <w:t>：</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u w:val="single" w:color="000000"/>
        </w:rPr>
        <w:t xml:space="preserve">        </w:t>
      </w:r>
      <w:r>
        <w:rPr>
          <w:rFonts w:ascii="宋体" w:hAnsi="宋体" w:cs="华文仿宋" w:hint="eastAsia"/>
          <w:bCs/>
          <w:sz w:val="28"/>
          <w:szCs w:val="28"/>
        </w:rPr>
        <w:t>（法定代表人姓名）在</w:t>
      </w:r>
      <w:r>
        <w:rPr>
          <w:rFonts w:ascii="宋体" w:hAnsi="宋体" w:cs="华文仿宋" w:hint="eastAsia"/>
          <w:bCs/>
          <w:sz w:val="28"/>
          <w:szCs w:val="28"/>
          <w:u w:val="single" w:color="000000"/>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名称）任</w:t>
      </w:r>
      <w:r>
        <w:rPr>
          <w:rFonts w:ascii="宋体" w:hAnsi="宋体" w:cs="华文仿宋" w:hint="eastAsia"/>
          <w:bCs/>
          <w:sz w:val="28"/>
          <w:szCs w:val="28"/>
          <w:u w:val="single" w:color="000000"/>
        </w:rPr>
        <w:t xml:space="preserve">    </w:t>
      </w:r>
      <w:r>
        <w:rPr>
          <w:rFonts w:ascii="宋体" w:hAnsi="宋体" w:cs="华文仿宋" w:hint="eastAsia"/>
          <w:bCs/>
          <w:sz w:val="28"/>
          <w:szCs w:val="28"/>
        </w:rPr>
        <w:t>（职务名称）职务，是（</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w:t>
      </w:r>
      <w:r>
        <w:rPr>
          <w:rFonts w:ascii="宋体" w:hAnsi="宋体" w:cs="华文仿宋" w:hint="eastAsia"/>
          <w:bCs/>
          <w:sz w:val="28"/>
          <w:szCs w:val="28"/>
          <w:u w:val="single" w:color="000000"/>
        </w:rPr>
        <w:t xml:space="preserve">              </w:t>
      </w:r>
      <w:r>
        <w:rPr>
          <w:rFonts w:ascii="宋体" w:hAnsi="宋体" w:cs="华文仿宋" w:hint="eastAsia"/>
          <w:bCs/>
          <w:sz w:val="28"/>
          <w:szCs w:val="28"/>
        </w:rPr>
        <w:t>的法定代表人。</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特此证明。</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126" w:firstLine="5953"/>
        <w:textAlignment w:val="baseline"/>
        <w:rPr>
          <w:rFonts w:ascii="宋体" w:hAnsi="宋体" w:cs="华文仿宋"/>
          <w:bCs/>
          <w:sz w:val="28"/>
          <w:szCs w:val="28"/>
        </w:rPr>
      </w:pP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公章）</w:t>
      </w:r>
    </w:p>
    <w:p w:rsidR="006A3D9D" w:rsidRDefault="006A3D9D" w:rsidP="006A3D9D">
      <w:pPr>
        <w:snapToGrid w:val="0"/>
        <w:spacing w:line="380" w:lineRule="exact"/>
        <w:ind w:firstLineChars="2126" w:firstLine="5953"/>
        <w:textAlignment w:val="baseline"/>
        <w:rPr>
          <w:rFonts w:ascii="宋体" w:hAnsi="宋体" w:cs="华文仿宋"/>
          <w:bCs/>
          <w:sz w:val="28"/>
          <w:szCs w:val="28"/>
        </w:rPr>
      </w:pPr>
    </w:p>
    <w:p w:rsidR="006A3D9D" w:rsidRDefault="006A3D9D" w:rsidP="006A3D9D">
      <w:pPr>
        <w:snapToGrid w:val="0"/>
        <w:spacing w:line="380" w:lineRule="exact"/>
        <w:ind w:firstLineChars="2126" w:firstLine="5953"/>
        <w:textAlignment w:val="baseline"/>
        <w:rPr>
          <w:rFonts w:ascii="宋体" w:hAnsi="宋体" w:cs="华文仿宋"/>
          <w:bCs/>
          <w:sz w:val="28"/>
          <w:szCs w:val="28"/>
        </w:rPr>
      </w:pPr>
      <w:r>
        <w:rPr>
          <w:rFonts w:ascii="宋体" w:hAnsi="宋体" w:cs="华文仿宋" w:hint="eastAsia"/>
          <w:bCs/>
          <w:sz w:val="28"/>
          <w:szCs w:val="28"/>
        </w:rPr>
        <w:t>年   月   日</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（附：法定代表人身份证正反面复印件）</w:t>
      </w: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537F39" w:rsidRDefault="00537F39" w:rsidP="006A3D9D">
      <w:pPr>
        <w:snapToGrid w:val="0"/>
        <w:spacing w:line="380" w:lineRule="exact"/>
        <w:ind w:firstLineChars="200" w:firstLine="562"/>
        <w:textAlignment w:val="baseline"/>
        <w:rPr>
          <w:rFonts w:ascii="宋体" w:hAnsi="宋体" w:cs="华文仿宋"/>
          <w:b/>
          <w:bCs/>
          <w:sz w:val="28"/>
          <w:szCs w:val="28"/>
        </w:rPr>
      </w:pPr>
    </w:p>
    <w:p w:rsidR="00537F39" w:rsidRDefault="00537F39"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br/>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（三）法定代表人授权委托书（格式）</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 xml:space="preserve">    </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 xml:space="preserve">招租项目名称： </w:t>
      </w:r>
      <w:r>
        <w:rPr>
          <w:rFonts w:ascii="宋体" w:hAnsi="宋体" w:cs="华文仿宋" w:hint="eastAsia"/>
          <w:bCs/>
          <w:sz w:val="28"/>
          <w:szCs w:val="28"/>
          <w:u w:val="single" w:color="000000"/>
        </w:rPr>
        <w:t xml:space="preserve">                                       </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致：</w:t>
      </w:r>
      <w:r>
        <w:rPr>
          <w:rFonts w:ascii="宋体" w:hAnsi="宋体" w:cs="华文仿宋" w:hint="eastAsia"/>
          <w:bCs/>
          <w:sz w:val="28"/>
          <w:szCs w:val="28"/>
          <w:u w:val="single" w:color="000000"/>
        </w:rPr>
        <w:t xml:space="preserve"> 重庆地质矿产研究院  </w:t>
      </w:r>
      <w:r>
        <w:rPr>
          <w:rFonts w:ascii="宋体" w:hAnsi="宋体" w:cs="华文仿宋" w:hint="eastAsia"/>
          <w:bCs/>
          <w:sz w:val="28"/>
          <w:szCs w:val="28"/>
        </w:rPr>
        <w:t>：</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u w:val="single" w:color="000000"/>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法定代表人名称）是</w:t>
      </w:r>
      <w:r>
        <w:rPr>
          <w:rFonts w:ascii="宋体" w:hAnsi="宋体" w:cs="华文仿宋" w:hint="eastAsia"/>
          <w:bCs/>
          <w:sz w:val="28"/>
          <w:szCs w:val="28"/>
          <w:u w:val="single" w:color="000000"/>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名称）的法定代表人，特授权</w:t>
      </w:r>
      <w:r>
        <w:rPr>
          <w:rFonts w:ascii="宋体" w:hAnsi="宋体" w:cs="华文仿宋" w:hint="eastAsia"/>
          <w:bCs/>
          <w:sz w:val="28"/>
          <w:szCs w:val="28"/>
          <w:u w:val="single" w:color="000000"/>
        </w:rPr>
        <w:t xml:space="preserve">          </w:t>
      </w:r>
      <w:r>
        <w:rPr>
          <w:rFonts w:ascii="宋体" w:hAnsi="宋体" w:cs="华文仿宋" w:hint="eastAsia"/>
          <w:bCs/>
          <w:sz w:val="28"/>
          <w:szCs w:val="28"/>
        </w:rPr>
        <w:t>（被授权人姓名及身份证号码）代表我单位全权办理上述项目的投租、谈判、签约等具体工作，并签署全部有关文件、协议及合同。</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我单位对被授权人的签名负全部责任。</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在撤消授权的书面通知以前，本授权书一直有效。被授权人在授权书有效期内签署的所有文件不因授权的撤消而失效。</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 xml:space="preserve">    被授权人：                               </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 xml:space="preserve">法定代表人：        </w:t>
      </w:r>
    </w:p>
    <w:p w:rsidR="006A3D9D" w:rsidRDefault="006A3D9D" w:rsidP="006A3D9D">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 xml:space="preserve">    （签字）                                    （签字）</w:t>
      </w:r>
    </w:p>
    <w:p w:rsidR="006A3D9D" w:rsidRDefault="006A3D9D" w:rsidP="006A3D9D">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 xml:space="preserve"> （</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 xml:space="preserve">公章）                            </w:t>
      </w:r>
    </w:p>
    <w:p w:rsidR="006A3D9D" w:rsidRDefault="006A3D9D" w:rsidP="006A3D9D">
      <w:pPr>
        <w:snapToGrid w:val="0"/>
        <w:spacing w:line="380" w:lineRule="exact"/>
        <w:jc w:val="right"/>
        <w:textAlignment w:val="baseline"/>
        <w:rPr>
          <w:rFonts w:ascii="宋体" w:hAnsi="宋体" w:cs="华文仿宋"/>
          <w:bCs/>
          <w:sz w:val="28"/>
          <w:szCs w:val="28"/>
        </w:rPr>
      </w:pPr>
      <w:r>
        <w:rPr>
          <w:rFonts w:ascii="宋体" w:hAnsi="宋体" w:cs="华文仿宋" w:hint="eastAsia"/>
          <w:bCs/>
          <w:sz w:val="28"/>
          <w:szCs w:val="28"/>
        </w:rPr>
        <w:t>年   月   日</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（附：被授权人身份证正反面复印件）</w:t>
      </w:r>
    </w:p>
    <w:p w:rsidR="000147CE" w:rsidRDefault="000147CE" w:rsidP="006A3D9D">
      <w:pPr>
        <w:snapToGrid w:val="0"/>
        <w:spacing w:line="380" w:lineRule="exact"/>
        <w:ind w:firstLineChars="200" w:firstLine="560"/>
        <w:textAlignment w:val="baseline"/>
        <w:rPr>
          <w:rFonts w:ascii="宋体" w:hAnsi="宋体" w:cs="华文仿宋"/>
          <w:bCs/>
          <w:sz w:val="28"/>
          <w:szCs w:val="28"/>
        </w:rPr>
        <w:sectPr w:rsidR="000147CE" w:rsidSect="004905F9">
          <w:pgSz w:w="11906" w:h="16838"/>
          <w:pgMar w:top="1134" w:right="1134" w:bottom="851" w:left="1418" w:header="851" w:footer="680" w:gutter="0"/>
          <w:cols w:space="720"/>
          <w:docGrid w:type="lines" w:linePitch="312"/>
        </w:sectPr>
      </w:pPr>
    </w:p>
    <w:p w:rsidR="000A6AD0" w:rsidRDefault="000A6AD0"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lastRenderedPageBreak/>
        <w:t>（四）承诺书（格式）</w:t>
      </w:r>
    </w:p>
    <w:p w:rsidR="000147CE" w:rsidRPr="000147CE" w:rsidRDefault="000147CE" w:rsidP="000147CE">
      <w:pPr>
        <w:tabs>
          <w:tab w:val="left" w:pos="6300"/>
        </w:tabs>
        <w:snapToGrid w:val="0"/>
        <w:spacing w:line="500" w:lineRule="exact"/>
        <w:jc w:val="center"/>
        <w:rPr>
          <w:rFonts w:ascii="宋体" w:hAnsi="宋体" w:cs="华文仿宋"/>
          <w:bCs/>
          <w:sz w:val="28"/>
          <w:szCs w:val="28"/>
        </w:rPr>
      </w:pPr>
      <w:r w:rsidRPr="000147CE">
        <w:rPr>
          <w:rFonts w:ascii="宋体" w:hAnsi="宋体" w:cs="华文仿宋" w:hint="eastAsia"/>
          <w:bCs/>
          <w:sz w:val="28"/>
          <w:szCs w:val="28"/>
        </w:rPr>
        <w:t>基本资格条件承诺函</w:t>
      </w:r>
    </w:p>
    <w:p w:rsidR="000147CE" w:rsidRPr="000147CE" w:rsidRDefault="000147CE" w:rsidP="000147CE">
      <w:pPr>
        <w:tabs>
          <w:tab w:val="left" w:pos="6300"/>
        </w:tabs>
        <w:snapToGrid w:val="0"/>
        <w:spacing w:line="500" w:lineRule="exact"/>
        <w:ind w:firstLine="570"/>
        <w:rPr>
          <w:rFonts w:ascii="宋体" w:hAnsi="宋体" w:cs="华文仿宋"/>
          <w:bCs/>
          <w:sz w:val="28"/>
          <w:szCs w:val="28"/>
        </w:rPr>
      </w:pPr>
    </w:p>
    <w:p w:rsidR="000147CE" w:rsidRPr="000147CE" w:rsidRDefault="000147CE" w:rsidP="000147CE">
      <w:pPr>
        <w:tabs>
          <w:tab w:val="left" w:pos="6300"/>
        </w:tabs>
        <w:snapToGrid w:val="0"/>
        <w:spacing w:line="500" w:lineRule="exact"/>
        <w:ind w:firstLine="570"/>
        <w:rPr>
          <w:rFonts w:ascii="宋体" w:hAnsi="宋体" w:cs="华文仿宋"/>
          <w:bCs/>
          <w:sz w:val="28"/>
          <w:szCs w:val="28"/>
        </w:rPr>
      </w:pPr>
      <w:r w:rsidRPr="000147CE">
        <w:rPr>
          <w:rFonts w:ascii="宋体" w:hAnsi="宋体" w:cs="华文仿宋" w:hint="eastAsia"/>
          <w:bCs/>
          <w:sz w:val="28"/>
          <w:szCs w:val="28"/>
        </w:rPr>
        <w:t>致：</w:t>
      </w:r>
      <w:r>
        <w:rPr>
          <w:rFonts w:ascii="宋体" w:hAnsi="宋体" w:cs="华文仿宋" w:hint="eastAsia"/>
          <w:bCs/>
          <w:sz w:val="28"/>
          <w:szCs w:val="28"/>
        </w:rPr>
        <w:t>重庆地质矿产研究院</w:t>
      </w:r>
      <w:r w:rsidRPr="000147CE">
        <w:rPr>
          <w:rFonts w:ascii="宋体" w:hAnsi="宋体" w:cs="华文仿宋" w:hint="eastAsia"/>
          <w:bCs/>
          <w:sz w:val="28"/>
          <w:szCs w:val="28"/>
        </w:rPr>
        <w:t>（</w:t>
      </w:r>
      <w:r>
        <w:rPr>
          <w:rFonts w:ascii="宋体" w:hAnsi="宋体" w:cs="华文仿宋" w:hint="eastAsia"/>
          <w:bCs/>
          <w:sz w:val="28"/>
          <w:szCs w:val="28"/>
        </w:rPr>
        <w:t>招租</w:t>
      </w:r>
      <w:r w:rsidRPr="000147CE">
        <w:rPr>
          <w:rFonts w:ascii="宋体" w:hAnsi="宋体" w:cs="华文仿宋" w:hint="eastAsia"/>
          <w:bCs/>
          <w:sz w:val="28"/>
          <w:szCs w:val="28"/>
        </w:rPr>
        <w:t>人名称）：</w:t>
      </w:r>
    </w:p>
    <w:p w:rsidR="000147CE" w:rsidRPr="000147CE" w:rsidRDefault="000147CE" w:rsidP="000147CE">
      <w:pPr>
        <w:tabs>
          <w:tab w:val="left" w:pos="6300"/>
        </w:tabs>
        <w:snapToGrid w:val="0"/>
        <w:spacing w:line="500" w:lineRule="exact"/>
        <w:ind w:firstLine="570"/>
        <w:rPr>
          <w:rFonts w:ascii="宋体" w:hAnsi="宋体" w:cs="华文仿宋"/>
          <w:bCs/>
          <w:sz w:val="28"/>
          <w:szCs w:val="28"/>
        </w:rPr>
      </w:pPr>
      <w:r w:rsidRPr="000147CE">
        <w:rPr>
          <w:rFonts w:ascii="宋体" w:hAnsi="宋体" w:cs="华文仿宋" w:hint="eastAsia"/>
          <w:bCs/>
          <w:sz w:val="28"/>
          <w:szCs w:val="28"/>
        </w:rPr>
        <w:t xml:space="preserve">                    （</w:t>
      </w:r>
      <w:proofErr w:type="gramStart"/>
      <w:r>
        <w:rPr>
          <w:rFonts w:ascii="宋体" w:hAnsi="宋体" w:cs="华文仿宋" w:hint="eastAsia"/>
          <w:bCs/>
          <w:sz w:val="28"/>
          <w:szCs w:val="28"/>
        </w:rPr>
        <w:t>投租</w:t>
      </w:r>
      <w:r w:rsidRPr="000147CE">
        <w:rPr>
          <w:rFonts w:ascii="宋体" w:hAnsi="宋体" w:cs="华文仿宋" w:hint="eastAsia"/>
          <w:bCs/>
          <w:sz w:val="28"/>
          <w:szCs w:val="28"/>
        </w:rPr>
        <w:t>人</w:t>
      </w:r>
      <w:proofErr w:type="gramEnd"/>
      <w:r w:rsidRPr="000147CE">
        <w:rPr>
          <w:rFonts w:ascii="宋体" w:hAnsi="宋体" w:cs="华文仿宋" w:hint="eastAsia"/>
          <w:bCs/>
          <w:sz w:val="28"/>
          <w:szCs w:val="28"/>
        </w:rPr>
        <w:t>名称）郑重承诺：</w:t>
      </w:r>
    </w:p>
    <w:p w:rsidR="000147CE" w:rsidRPr="000147CE" w:rsidRDefault="000147CE" w:rsidP="000147CE">
      <w:pPr>
        <w:tabs>
          <w:tab w:val="left" w:pos="6300"/>
        </w:tabs>
        <w:snapToGrid w:val="0"/>
        <w:spacing w:line="500" w:lineRule="exact"/>
        <w:ind w:firstLine="570"/>
        <w:rPr>
          <w:rFonts w:ascii="宋体" w:hAnsi="宋体" w:cs="华文仿宋"/>
          <w:bCs/>
          <w:sz w:val="28"/>
          <w:szCs w:val="28"/>
        </w:rPr>
      </w:pPr>
      <w:r w:rsidRPr="000147CE">
        <w:rPr>
          <w:rFonts w:ascii="宋体" w:hAnsi="宋体" w:cs="华文仿宋" w:hint="eastAsia"/>
          <w:bCs/>
          <w:sz w:val="28"/>
          <w:szCs w:val="28"/>
        </w:rPr>
        <w:t>1.我方具有良好的商业信誉和健全的财务会计制度，具有履行合同所必需的设备和专业技术能力，具有依法缴纳税收和社会保障金的良好记录，参加本项目</w:t>
      </w:r>
      <w:r>
        <w:rPr>
          <w:rFonts w:ascii="宋体" w:hAnsi="宋体" w:cs="华文仿宋" w:hint="eastAsia"/>
          <w:bCs/>
          <w:sz w:val="28"/>
          <w:szCs w:val="28"/>
        </w:rPr>
        <w:t>招租</w:t>
      </w:r>
      <w:r w:rsidRPr="000147CE">
        <w:rPr>
          <w:rFonts w:ascii="宋体" w:hAnsi="宋体" w:cs="华文仿宋" w:hint="eastAsia"/>
          <w:bCs/>
          <w:sz w:val="28"/>
          <w:szCs w:val="28"/>
        </w:rPr>
        <w:t>活动前三年内无重大违法活动记录。</w:t>
      </w:r>
    </w:p>
    <w:p w:rsidR="000147CE" w:rsidRPr="000147CE" w:rsidRDefault="000147CE" w:rsidP="000147CE">
      <w:pPr>
        <w:tabs>
          <w:tab w:val="left" w:pos="6300"/>
        </w:tabs>
        <w:snapToGrid w:val="0"/>
        <w:spacing w:line="500" w:lineRule="exact"/>
        <w:ind w:firstLine="570"/>
        <w:rPr>
          <w:rFonts w:ascii="宋体" w:hAnsi="宋体" w:cs="华文仿宋"/>
          <w:bCs/>
          <w:sz w:val="28"/>
          <w:szCs w:val="28"/>
        </w:rPr>
      </w:pPr>
      <w:r w:rsidRPr="000147CE">
        <w:rPr>
          <w:rFonts w:ascii="宋体" w:hAnsi="宋体" w:cs="华文仿宋" w:hint="eastAsia"/>
          <w:bCs/>
          <w:sz w:val="28"/>
          <w:szCs w:val="28"/>
        </w:rPr>
        <w:t>2.我方未列入在信用中国网站（www.creditchina.gov.cn）“失信被执行人”、“重大税收违法案件当事人名单”中。</w:t>
      </w:r>
    </w:p>
    <w:p w:rsidR="000147CE" w:rsidRPr="000147CE" w:rsidRDefault="000147CE" w:rsidP="000147CE">
      <w:pPr>
        <w:tabs>
          <w:tab w:val="left" w:pos="6300"/>
        </w:tabs>
        <w:snapToGrid w:val="0"/>
        <w:spacing w:line="500" w:lineRule="exact"/>
        <w:ind w:firstLine="570"/>
        <w:rPr>
          <w:rFonts w:ascii="宋体" w:hAnsi="宋体" w:cs="华文仿宋"/>
          <w:bCs/>
          <w:sz w:val="28"/>
          <w:szCs w:val="28"/>
        </w:rPr>
      </w:pPr>
      <w:r w:rsidRPr="000147CE">
        <w:rPr>
          <w:rFonts w:ascii="宋体" w:hAnsi="宋体" w:cs="华文仿宋" w:hint="eastAsia"/>
          <w:bCs/>
          <w:sz w:val="28"/>
          <w:szCs w:val="28"/>
        </w:rPr>
        <w:t>3.我方在采购项目评审环节结束后，随时接受</w:t>
      </w:r>
      <w:r>
        <w:rPr>
          <w:rFonts w:ascii="宋体" w:hAnsi="宋体" w:cs="华文仿宋" w:hint="eastAsia"/>
          <w:bCs/>
          <w:sz w:val="28"/>
          <w:szCs w:val="28"/>
        </w:rPr>
        <w:t>招租</w:t>
      </w:r>
      <w:r w:rsidRPr="000147CE">
        <w:rPr>
          <w:rFonts w:ascii="宋体" w:hAnsi="宋体" w:cs="华文仿宋" w:hint="eastAsia"/>
          <w:bCs/>
          <w:sz w:val="28"/>
          <w:szCs w:val="28"/>
        </w:rPr>
        <w:t>人的检查验证，配合提供相关证明材料，证明符合《</w:t>
      </w:r>
      <w:r>
        <w:rPr>
          <w:rFonts w:ascii="宋体" w:hAnsi="宋体" w:cs="华文仿宋" w:hint="eastAsia"/>
          <w:bCs/>
          <w:sz w:val="28"/>
          <w:szCs w:val="28"/>
        </w:rPr>
        <w:t>招租文件</w:t>
      </w:r>
      <w:r w:rsidRPr="000147CE">
        <w:rPr>
          <w:rFonts w:ascii="宋体" w:hAnsi="宋体" w:cs="华文仿宋" w:hint="eastAsia"/>
          <w:bCs/>
          <w:sz w:val="28"/>
          <w:szCs w:val="28"/>
        </w:rPr>
        <w:t>》规定</w:t>
      </w:r>
      <w:proofErr w:type="gramStart"/>
      <w:r w:rsidRPr="000147CE">
        <w:rPr>
          <w:rFonts w:ascii="宋体" w:hAnsi="宋体" w:cs="华文仿宋" w:hint="eastAsia"/>
          <w:bCs/>
          <w:sz w:val="28"/>
          <w:szCs w:val="28"/>
        </w:rPr>
        <w:t>的</w:t>
      </w:r>
      <w:r>
        <w:rPr>
          <w:rFonts w:ascii="宋体" w:hAnsi="宋体" w:cs="华文仿宋" w:hint="eastAsia"/>
          <w:bCs/>
          <w:sz w:val="28"/>
          <w:szCs w:val="28"/>
        </w:rPr>
        <w:t>投租</w:t>
      </w:r>
      <w:r w:rsidRPr="000147CE">
        <w:rPr>
          <w:rFonts w:ascii="宋体" w:hAnsi="宋体" w:cs="华文仿宋" w:hint="eastAsia"/>
          <w:bCs/>
          <w:sz w:val="28"/>
          <w:szCs w:val="28"/>
        </w:rPr>
        <w:t>人</w:t>
      </w:r>
      <w:proofErr w:type="gramEnd"/>
      <w:r w:rsidRPr="000147CE">
        <w:rPr>
          <w:rFonts w:ascii="宋体" w:hAnsi="宋体" w:cs="华文仿宋" w:hint="eastAsia"/>
          <w:bCs/>
          <w:sz w:val="28"/>
          <w:szCs w:val="28"/>
        </w:rPr>
        <w:t>基本资格条件。</w:t>
      </w:r>
    </w:p>
    <w:p w:rsidR="000147CE" w:rsidRPr="000147CE" w:rsidRDefault="000147CE" w:rsidP="000147CE">
      <w:pPr>
        <w:tabs>
          <w:tab w:val="left" w:pos="6300"/>
        </w:tabs>
        <w:snapToGrid w:val="0"/>
        <w:spacing w:line="500" w:lineRule="exact"/>
        <w:ind w:firstLine="570"/>
        <w:rPr>
          <w:rFonts w:ascii="宋体" w:hAnsi="宋体" w:cs="华文仿宋"/>
          <w:bCs/>
          <w:sz w:val="28"/>
          <w:szCs w:val="28"/>
        </w:rPr>
      </w:pPr>
      <w:r w:rsidRPr="000147CE">
        <w:rPr>
          <w:rFonts w:ascii="宋体" w:hAnsi="宋体" w:cs="华文仿宋" w:hint="eastAsia"/>
          <w:bCs/>
          <w:sz w:val="28"/>
          <w:szCs w:val="28"/>
        </w:rPr>
        <w:t>我方对以上承诺负全部法律责任。</w:t>
      </w:r>
    </w:p>
    <w:p w:rsidR="000147CE" w:rsidRPr="000147CE" w:rsidRDefault="000147CE" w:rsidP="000147CE">
      <w:pPr>
        <w:tabs>
          <w:tab w:val="left" w:pos="6300"/>
        </w:tabs>
        <w:snapToGrid w:val="0"/>
        <w:spacing w:line="500" w:lineRule="exact"/>
        <w:ind w:firstLine="570"/>
        <w:rPr>
          <w:rFonts w:ascii="宋体" w:hAnsi="宋体" w:cs="华文仿宋"/>
          <w:bCs/>
          <w:sz w:val="28"/>
          <w:szCs w:val="28"/>
        </w:rPr>
      </w:pPr>
      <w:r w:rsidRPr="000147CE">
        <w:rPr>
          <w:rFonts w:ascii="宋体" w:hAnsi="宋体" w:cs="华文仿宋" w:hint="eastAsia"/>
          <w:bCs/>
          <w:sz w:val="28"/>
          <w:szCs w:val="28"/>
        </w:rPr>
        <w:t>特此承诺。</w:t>
      </w:r>
    </w:p>
    <w:p w:rsidR="000147CE" w:rsidRPr="000147CE" w:rsidRDefault="000147CE" w:rsidP="000147CE">
      <w:pPr>
        <w:tabs>
          <w:tab w:val="left" w:pos="6300"/>
        </w:tabs>
        <w:snapToGrid w:val="0"/>
        <w:spacing w:line="500" w:lineRule="exact"/>
        <w:ind w:firstLineChars="200" w:firstLine="560"/>
        <w:rPr>
          <w:rFonts w:ascii="宋体" w:hAnsi="宋体" w:cs="华文仿宋"/>
          <w:bCs/>
          <w:sz w:val="28"/>
          <w:szCs w:val="28"/>
        </w:rPr>
      </w:pPr>
    </w:p>
    <w:p w:rsidR="000147CE" w:rsidRPr="000147CE" w:rsidRDefault="000147CE" w:rsidP="000147CE">
      <w:pPr>
        <w:tabs>
          <w:tab w:val="left" w:pos="6300"/>
        </w:tabs>
        <w:snapToGrid w:val="0"/>
        <w:spacing w:line="500" w:lineRule="exact"/>
        <w:ind w:firstLine="570"/>
        <w:jc w:val="right"/>
        <w:rPr>
          <w:rFonts w:ascii="宋体" w:hAnsi="宋体" w:cs="华文仿宋"/>
          <w:bCs/>
          <w:sz w:val="28"/>
          <w:szCs w:val="28"/>
        </w:rPr>
      </w:pPr>
      <w:proofErr w:type="gramStart"/>
      <w:r>
        <w:rPr>
          <w:rFonts w:ascii="宋体" w:hAnsi="宋体" w:cs="华文仿宋" w:hint="eastAsia"/>
          <w:bCs/>
          <w:sz w:val="28"/>
          <w:szCs w:val="28"/>
        </w:rPr>
        <w:t>投租</w:t>
      </w:r>
      <w:r w:rsidRPr="000147CE">
        <w:rPr>
          <w:rFonts w:ascii="宋体" w:hAnsi="宋体" w:cs="华文仿宋" w:hint="eastAsia"/>
          <w:bCs/>
          <w:sz w:val="28"/>
          <w:szCs w:val="28"/>
        </w:rPr>
        <w:t>人</w:t>
      </w:r>
      <w:proofErr w:type="gramEnd"/>
      <w:r w:rsidRPr="000147CE">
        <w:rPr>
          <w:rFonts w:ascii="宋体" w:hAnsi="宋体" w:cs="华文仿宋" w:hint="eastAsia"/>
          <w:bCs/>
          <w:sz w:val="28"/>
          <w:szCs w:val="28"/>
        </w:rPr>
        <w:t>名称（公章）</w:t>
      </w:r>
    </w:p>
    <w:p w:rsidR="000147CE" w:rsidRPr="000147CE" w:rsidRDefault="000147CE" w:rsidP="000147CE">
      <w:pPr>
        <w:tabs>
          <w:tab w:val="left" w:pos="6300"/>
        </w:tabs>
        <w:snapToGrid w:val="0"/>
        <w:spacing w:line="500" w:lineRule="exact"/>
        <w:ind w:firstLine="570"/>
        <w:jc w:val="right"/>
        <w:rPr>
          <w:rFonts w:ascii="宋体" w:hAnsi="宋体" w:cs="华文仿宋"/>
          <w:bCs/>
          <w:sz w:val="28"/>
          <w:szCs w:val="28"/>
        </w:rPr>
      </w:pPr>
      <w:r w:rsidRPr="000147CE">
        <w:rPr>
          <w:rFonts w:ascii="宋体" w:hAnsi="宋体" w:cs="华文仿宋" w:hint="eastAsia"/>
          <w:bCs/>
          <w:sz w:val="28"/>
          <w:szCs w:val="28"/>
        </w:rPr>
        <w:t>年   月   日</w:t>
      </w:r>
    </w:p>
    <w:p w:rsidR="000147CE" w:rsidRDefault="000147CE" w:rsidP="006A3D9D">
      <w:pPr>
        <w:snapToGrid w:val="0"/>
        <w:spacing w:line="380" w:lineRule="exact"/>
        <w:ind w:firstLineChars="200" w:firstLine="560"/>
        <w:textAlignment w:val="baseline"/>
        <w:rPr>
          <w:rFonts w:ascii="宋体" w:hAnsi="宋体" w:cs="华文仿宋"/>
          <w:bCs/>
          <w:sz w:val="28"/>
          <w:szCs w:val="28"/>
        </w:rPr>
      </w:pPr>
    </w:p>
    <w:p w:rsidR="000147CE" w:rsidRDefault="000147CE" w:rsidP="006A3D9D">
      <w:pPr>
        <w:snapToGrid w:val="0"/>
        <w:spacing w:line="380" w:lineRule="exact"/>
        <w:ind w:firstLineChars="200" w:firstLine="560"/>
        <w:textAlignment w:val="baseline"/>
        <w:rPr>
          <w:rFonts w:ascii="宋体" w:hAnsi="宋体" w:cs="华文仿宋"/>
          <w:bCs/>
          <w:sz w:val="28"/>
          <w:szCs w:val="28"/>
        </w:rPr>
      </w:pPr>
    </w:p>
    <w:p w:rsidR="000147CE" w:rsidRDefault="000147CE" w:rsidP="006A3D9D">
      <w:pPr>
        <w:snapToGrid w:val="0"/>
        <w:spacing w:line="380" w:lineRule="exact"/>
        <w:ind w:firstLineChars="200" w:firstLine="560"/>
        <w:textAlignment w:val="baseline"/>
        <w:rPr>
          <w:rFonts w:ascii="宋体" w:hAnsi="宋体" w:cs="华文仿宋"/>
          <w:bCs/>
          <w:sz w:val="28"/>
          <w:szCs w:val="28"/>
        </w:rPr>
      </w:pPr>
    </w:p>
    <w:p w:rsidR="000A6AD0" w:rsidRDefault="000A6AD0" w:rsidP="006A3D9D">
      <w:pPr>
        <w:snapToGrid w:val="0"/>
        <w:spacing w:line="380" w:lineRule="exact"/>
        <w:ind w:firstLineChars="200" w:firstLine="562"/>
        <w:textAlignment w:val="baseline"/>
        <w:rPr>
          <w:rFonts w:ascii="宋体" w:hAnsi="宋体" w:cs="华文仿宋"/>
          <w:b/>
          <w:bCs/>
          <w:sz w:val="28"/>
          <w:szCs w:val="28"/>
        </w:rPr>
        <w:sectPr w:rsidR="000A6AD0" w:rsidSect="004905F9">
          <w:pgSz w:w="11906" w:h="16838"/>
          <w:pgMar w:top="1134" w:right="1134" w:bottom="851" w:left="1418" w:header="851" w:footer="680" w:gutter="0"/>
          <w:cols w:space="720"/>
          <w:docGrid w:type="lines" w:linePitch="312"/>
        </w:sect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lastRenderedPageBreak/>
        <w:t>三、商务文件</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投租函</w:t>
      </w:r>
      <w:proofErr w:type="gramEnd"/>
      <w:r>
        <w:rPr>
          <w:rFonts w:ascii="宋体" w:hAnsi="宋体" w:cs="华文仿宋" w:hint="eastAsia"/>
          <w:bCs/>
          <w:sz w:val="28"/>
          <w:szCs w:val="28"/>
        </w:rPr>
        <w:t>（格式）</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u w:val="single"/>
        </w:rPr>
      </w:pPr>
      <w:r>
        <w:rPr>
          <w:rFonts w:ascii="宋体" w:hAnsi="宋体" w:cs="华文仿宋" w:hint="eastAsia"/>
          <w:bCs/>
          <w:sz w:val="28"/>
          <w:szCs w:val="28"/>
        </w:rPr>
        <w:t>招租项目名称：</w:t>
      </w:r>
      <w:r>
        <w:rPr>
          <w:rFonts w:ascii="宋体" w:hAnsi="宋体" w:cs="华文仿宋" w:hint="eastAsia"/>
          <w:bCs/>
          <w:sz w:val="28"/>
          <w:szCs w:val="28"/>
          <w:u w:val="single" w:color="000000"/>
        </w:rPr>
        <w:t xml:space="preserve">                                             </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致：</w:t>
      </w:r>
      <w:r>
        <w:rPr>
          <w:rFonts w:ascii="宋体" w:hAnsi="宋体" w:cs="华文仿宋" w:hint="eastAsia"/>
          <w:bCs/>
          <w:sz w:val="28"/>
          <w:szCs w:val="28"/>
          <w:u w:val="single" w:color="000000"/>
        </w:rPr>
        <w:t xml:space="preserve"> 重庆地质矿产研究院  </w:t>
      </w:r>
      <w:r>
        <w:rPr>
          <w:rFonts w:ascii="宋体" w:hAnsi="宋体" w:cs="华文仿宋" w:hint="eastAsia"/>
          <w:bCs/>
          <w:sz w:val="28"/>
          <w:szCs w:val="28"/>
        </w:rPr>
        <w:t>：</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u w:val="single" w:color="000000"/>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名称）系中华人民共和国合法企业，注册地址：</w:t>
      </w:r>
      <w:r>
        <w:rPr>
          <w:rFonts w:ascii="宋体" w:hAnsi="宋体" w:cs="华文仿宋" w:hint="eastAsia"/>
          <w:bCs/>
          <w:sz w:val="28"/>
          <w:szCs w:val="28"/>
          <w:u w:val="single" w:color="000000"/>
        </w:rPr>
        <w:t xml:space="preserve">                               </w:t>
      </w:r>
      <w:r>
        <w:rPr>
          <w:rFonts w:ascii="宋体" w:hAnsi="宋体" w:cs="华文仿宋" w:hint="eastAsia"/>
          <w:bCs/>
          <w:sz w:val="28"/>
          <w:szCs w:val="28"/>
        </w:rPr>
        <w:t>。我方就参加本次</w:t>
      </w:r>
      <w:proofErr w:type="gramStart"/>
      <w:r>
        <w:rPr>
          <w:rFonts w:ascii="宋体" w:hAnsi="宋体" w:cs="华文仿宋" w:hint="eastAsia"/>
          <w:bCs/>
          <w:sz w:val="28"/>
          <w:szCs w:val="28"/>
        </w:rPr>
        <w:t>投租有关</w:t>
      </w:r>
      <w:proofErr w:type="gramEnd"/>
      <w:r>
        <w:rPr>
          <w:rFonts w:ascii="宋体" w:hAnsi="宋体" w:cs="华文仿宋" w:hint="eastAsia"/>
          <w:bCs/>
          <w:sz w:val="28"/>
          <w:szCs w:val="28"/>
        </w:rPr>
        <w:t>事项郑重声明如下：</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一、我方完全理解并接受该项目招租文件所有要求。</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二、我方提交的</w:t>
      </w:r>
      <w:proofErr w:type="gramStart"/>
      <w:r>
        <w:rPr>
          <w:rFonts w:ascii="宋体" w:hAnsi="宋体" w:cs="华文仿宋" w:hint="eastAsia"/>
          <w:bCs/>
          <w:sz w:val="28"/>
          <w:szCs w:val="28"/>
        </w:rPr>
        <w:t>所有投租文件</w:t>
      </w:r>
      <w:proofErr w:type="gramEnd"/>
      <w:r>
        <w:rPr>
          <w:rFonts w:ascii="宋体" w:hAnsi="宋体" w:cs="华文仿宋" w:hint="eastAsia"/>
          <w:bCs/>
          <w:sz w:val="28"/>
          <w:szCs w:val="28"/>
        </w:rPr>
        <w:t>、资料都是准确和真实的，如有虚假或隐瞒，我方愿意承担一切法律责任。</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三、我方承诺按照招租文件要求，提供招租项目的服务。</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四、我方按招租文件要求提交的</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正本1份，副本2  份。</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五、我方承诺：本次</w:t>
      </w:r>
      <w:proofErr w:type="gramStart"/>
      <w:r>
        <w:rPr>
          <w:rFonts w:ascii="宋体" w:hAnsi="宋体" w:cs="华文仿宋" w:hint="eastAsia"/>
          <w:bCs/>
          <w:sz w:val="28"/>
          <w:szCs w:val="28"/>
        </w:rPr>
        <w:t>投租的投租</w:t>
      </w:r>
      <w:proofErr w:type="gramEnd"/>
      <w:r>
        <w:rPr>
          <w:rFonts w:ascii="宋体" w:hAnsi="宋体" w:cs="华文仿宋" w:hint="eastAsia"/>
          <w:bCs/>
          <w:sz w:val="28"/>
          <w:szCs w:val="28"/>
        </w:rPr>
        <w:t>有效期为90天。</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六、如果我方中租，我方将履行招租文件中规定的各项要求以及我方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的各项承诺，按《</w:t>
      </w:r>
      <w:r w:rsidR="00EB1C07">
        <w:rPr>
          <w:rFonts w:ascii="宋体" w:hAnsi="宋体" w:cs="华文仿宋" w:hint="eastAsia"/>
          <w:bCs/>
          <w:sz w:val="28"/>
          <w:szCs w:val="28"/>
        </w:rPr>
        <w:t>中华人民共和国</w:t>
      </w:r>
      <w:r w:rsidR="00865720">
        <w:rPr>
          <w:rFonts w:ascii="宋体" w:hAnsi="宋体" w:cs="华文仿宋" w:hint="eastAsia"/>
          <w:bCs/>
          <w:sz w:val="28"/>
          <w:szCs w:val="28"/>
        </w:rPr>
        <w:t>民法典</w:t>
      </w:r>
      <w:r>
        <w:rPr>
          <w:rFonts w:ascii="宋体" w:hAnsi="宋体" w:cs="华文仿宋" w:hint="eastAsia"/>
          <w:bCs/>
          <w:sz w:val="28"/>
          <w:szCs w:val="28"/>
        </w:rPr>
        <w:t>》及合同约定条款承担我方责任。</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七、我方同意按有关规定及招租文件要求，缴纳</w:t>
      </w:r>
      <w:proofErr w:type="gramStart"/>
      <w:r>
        <w:rPr>
          <w:rFonts w:ascii="宋体" w:hAnsi="宋体" w:cs="华文仿宋" w:hint="eastAsia"/>
          <w:bCs/>
          <w:sz w:val="28"/>
          <w:szCs w:val="28"/>
        </w:rPr>
        <w:t>足额投租保证金</w:t>
      </w:r>
      <w:proofErr w:type="gramEnd"/>
      <w:r>
        <w:rPr>
          <w:rFonts w:ascii="宋体" w:hAnsi="宋体" w:cs="华文仿宋" w:hint="eastAsia"/>
          <w:bCs/>
          <w:sz w:val="28"/>
          <w:szCs w:val="28"/>
        </w:rPr>
        <w:t>。</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75" w:firstLine="5810"/>
        <w:textAlignment w:val="baseline"/>
        <w:rPr>
          <w:rFonts w:ascii="宋体" w:hAnsi="宋体" w:cs="华文仿宋"/>
          <w:bCs/>
          <w:sz w:val="28"/>
          <w:szCs w:val="28"/>
        </w:rPr>
      </w:pP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公章）</w:t>
      </w:r>
    </w:p>
    <w:p w:rsidR="006A3D9D" w:rsidRDefault="006A3D9D" w:rsidP="006A3D9D">
      <w:pPr>
        <w:snapToGrid w:val="0"/>
        <w:spacing w:line="380" w:lineRule="exact"/>
        <w:ind w:firstLineChars="2075" w:firstLine="5810"/>
        <w:textAlignment w:val="baseline"/>
        <w:rPr>
          <w:rFonts w:ascii="宋体" w:hAnsi="宋体" w:cs="华文仿宋"/>
          <w:bCs/>
          <w:sz w:val="28"/>
          <w:szCs w:val="28"/>
        </w:rPr>
      </w:pPr>
    </w:p>
    <w:p w:rsidR="006A3D9D" w:rsidRDefault="006A3D9D" w:rsidP="006A3D9D">
      <w:pPr>
        <w:snapToGrid w:val="0"/>
        <w:spacing w:line="380" w:lineRule="exact"/>
        <w:ind w:firstLineChars="2075" w:firstLine="5810"/>
        <w:textAlignment w:val="baseline"/>
        <w:rPr>
          <w:rFonts w:ascii="宋体" w:hAnsi="宋体" w:cs="华文仿宋"/>
          <w:bCs/>
          <w:sz w:val="28"/>
          <w:szCs w:val="28"/>
        </w:rPr>
      </w:pPr>
      <w:r>
        <w:rPr>
          <w:rFonts w:ascii="宋体" w:hAnsi="宋体" w:cs="华文仿宋" w:hint="eastAsia"/>
          <w:bCs/>
          <w:sz w:val="28"/>
          <w:szCs w:val="28"/>
        </w:rPr>
        <w:t>年   月   日</w:t>
      </w:r>
    </w:p>
    <w:p w:rsidR="006A3D9D" w:rsidRDefault="006A3D9D" w:rsidP="006A3D9D">
      <w:pPr>
        <w:snapToGrid w:val="0"/>
        <w:spacing w:line="380" w:lineRule="exact"/>
        <w:ind w:firstLineChars="2075" w:firstLine="581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bCs/>
          <w:sz w:val="28"/>
          <w:szCs w:val="28"/>
        </w:rPr>
        <w:br/>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缴纳情况证明文件</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i/>
          <w:i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 xml:space="preserve"> </w:t>
      </w:r>
    </w:p>
    <w:p w:rsidR="006A3D9D" w:rsidRDefault="006A3D9D" w:rsidP="006A3D9D">
      <w:pPr>
        <w:snapToGrid w:val="0"/>
        <w:spacing w:line="380" w:lineRule="exact"/>
        <w:ind w:firstLineChars="200" w:firstLine="560"/>
        <w:textAlignment w:val="baseline"/>
        <w:rPr>
          <w:rFonts w:ascii="宋体" w:hAnsi="宋体" w:cs="华文仿宋"/>
          <w:bCs/>
          <w:i/>
          <w:iCs/>
          <w:sz w:val="28"/>
          <w:szCs w:val="28"/>
        </w:rPr>
      </w:pPr>
      <w:r>
        <w:rPr>
          <w:rFonts w:ascii="宋体" w:hAnsi="宋体" w:cs="华文仿宋" w:hint="eastAsia"/>
          <w:bCs/>
          <w:sz w:val="28"/>
          <w:szCs w:val="28"/>
        </w:rPr>
        <w:t>（三）</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基本情况介绍</w:t>
      </w:r>
    </w:p>
    <w:p w:rsidR="00F42E78" w:rsidRDefault="00F42E78" w:rsidP="006A3D9D">
      <w:pPr>
        <w:snapToGrid w:val="0"/>
        <w:spacing w:line="380" w:lineRule="exact"/>
        <w:ind w:firstLineChars="200" w:firstLine="562"/>
        <w:textAlignment w:val="baseline"/>
        <w:rPr>
          <w:rFonts w:ascii="宋体" w:hAnsi="宋体" w:cs="华文仿宋"/>
          <w:b/>
          <w:bCs/>
          <w:sz w:val="28"/>
          <w:szCs w:val="28"/>
        </w:rPr>
        <w:sectPr w:rsidR="00F42E78" w:rsidSect="004905F9">
          <w:pgSz w:w="11906" w:h="16838"/>
          <w:pgMar w:top="1134" w:right="1134" w:bottom="851" w:left="1418" w:header="851" w:footer="680" w:gutter="0"/>
          <w:cols w:space="720"/>
          <w:docGrid w:type="lines" w:linePitch="312"/>
        </w:sect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lastRenderedPageBreak/>
        <w:t>四、</w:t>
      </w:r>
      <w:r w:rsidR="00F42E78">
        <w:rPr>
          <w:rFonts w:ascii="宋体" w:hAnsi="宋体" w:cs="华文仿宋" w:hint="eastAsia"/>
          <w:b/>
          <w:bCs/>
          <w:sz w:val="28"/>
          <w:szCs w:val="28"/>
        </w:rPr>
        <w:t>投租方案</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Pr="00BF6B55"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F42E78" w:rsidRDefault="00F42E78" w:rsidP="006A3D9D">
      <w:pPr>
        <w:snapToGrid w:val="0"/>
        <w:spacing w:line="380" w:lineRule="exact"/>
        <w:ind w:firstLineChars="200" w:firstLine="562"/>
        <w:textAlignment w:val="baseline"/>
        <w:rPr>
          <w:rFonts w:ascii="宋体" w:hAnsi="宋体" w:cs="华文仿宋"/>
          <w:b/>
          <w:bCs/>
          <w:sz w:val="28"/>
          <w:szCs w:val="28"/>
        </w:rPr>
        <w:sectPr w:rsidR="00F42E78" w:rsidSect="004905F9">
          <w:pgSz w:w="11906" w:h="16838"/>
          <w:pgMar w:top="1134" w:right="1134" w:bottom="851" w:left="1418" w:header="851" w:footer="680" w:gutter="0"/>
          <w:cols w:space="720"/>
          <w:docGrid w:type="lines" w:linePitch="312"/>
        </w:sectPr>
      </w:pPr>
    </w:p>
    <w:p w:rsidR="00F42E78" w:rsidRDefault="00F42E78" w:rsidP="00F42E78">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lastRenderedPageBreak/>
        <w:t>五、其它</w:t>
      </w:r>
    </w:p>
    <w:p w:rsidR="00F42E78" w:rsidRDefault="00F42E78" w:rsidP="00F42E78">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 xml:space="preserve">  其他与项目有关的资料（自附）</w:t>
      </w:r>
    </w:p>
    <w:p w:rsidR="00F42E78" w:rsidRDefault="00F42E78" w:rsidP="006A3D9D">
      <w:pPr>
        <w:snapToGrid w:val="0"/>
        <w:spacing w:line="380" w:lineRule="exact"/>
        <w:ind w:firstLineChars="200" w:firstLine="562"/>
        <w:textAlignment w:val="baseline"/>
        <w:rPr>
          <w:rFonts w:ascii="宋体" w:hAnsi="宋体" w:cs="华文仿宋"/>
          <w:b/>
          <w:bCs/>
          <w:sz w:val="28"/>
          <w:szCs w:val="28"/>
        </w:rPr>
        <w:sectPr w:rsidR="00F42E78" w:rsidSect="004905F9">
          <w:pgSz w:w="11906" w:h="16838"/>
          <w:pgMar w:top="1134" w:right="1134" w:bottom="851" w:left="1418" w:header="851" w:footer="680" w:gutter="0"/>
          <w:cols w:space="720"/>
          <w:docGrid w:type="lines" w:linePitch="312"/>
        </w:sectPr>
      </w:pPr>
    </w:p>
    <w:bookmarkEnd w:id="43"/>
    <w:p w:rsidR="001914F9" w:rsidRDefault="001914F9" w:rsidP="00052DA3">
      <w:pPr>
        <w:jc w:val="center"/>
        <w:rPr>
          <w:rFonts w:ascii="方正小标宋_GBK" w:eastAsia="方正小标宋_GBK" w:hAnsi="华文仿宋"/>
          <w:sz w:val="44"/>
          <w:szCs w:val="44"/>
        </w:rPr>
      </w:pPr>
    </w:p>
    <w:p w:rsidR="00052DA3" w:rsidRDefault="00052DA3" w:rsidP="00052DA3">
      <w:pPr>
        <w:jc w:val="center"/>
        <w:rPr>
          <w:rFonts w:ascii="方正小标宋_GBK" w:eastAsia="方正小标宋_GBK" w:hAnsi="华文仿宋"/>
          <w:sz w:val="44"/>
          <w:szCs w:val="44"/>
        </w:rPr>
      </w:pPr>
      <w:r>
        <w:rPr>
          <w:rFonts w:ascii="方正小标宋_GBK" w:eastAsia="方正小标宋_GBK" w:hAnsi="华文仿宋" w:hint="eastAsia"/>
          <w:sz w:val="44"/>
          <w:szCs w:val="44"/>
        </w:rPr>
        <w:t>重庆地质矿产研究院马家堡基地</w:t>
      </w:r>
    </w:p>
    <w:p w:rsidR="00052DA3" w:rsidRDefault="00052DA3" w:rsidP="00052DA3">
      <w:pPr>
        <w:jc w:val="center"/>
        <w:rPr>
          <w:rFonts w:ascii="方正小标宋_GBK" w:eastAsia="方正小标宋_GBK" w:hAnsi="华文仿宋"/>
          <w:sz w:val="44"/>
          <w:szCs w:val="44"/>
        </w:rPr>
      </w:pPr>
      <w:r>
        <w:rPr>
          <w:rFonts w:ascii="方正小标宋_GBK" w:eastAsia="方正小标宋_GBK" w:hAnsi="华文仿宋" w:hint="eastAsia"/>
          <w:sz w:val="44"/>
          <w:szCs w:val="44"/>
        </w:rPr>
        <w:t>租赁合同书（范本）</w:t>
      </w:r>
    </w:p>
    <w:p w:rsidR="00052DA3" w:rsidRDefault="00052DA3" w:rsidP="00052DA3">
      <w:pPr>
        <w:jc w:val="center"/>
        <w:rPr>
          <w:rFonts w:ascii="华文仿宋" w:eastAsia="华文仿宋" w:hAnsi="华文仿宋"/>
          <w:sz w:val="28"/>
          <w:szCs w:val="28"/>
        </w:rPr>
      </w:pP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出租方：重庆地质矿产研究院（以下简称甲方）</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法定地址：重庆市</w:t>
      </w:r>
      <w:proofErr w:type="gramStart"/>
      <w:r>
        <w:rPr>
          <w:rFonts w:ascii="华文仿宋" w:eastAsia="华文仿宋" w:hAnsi="华文仿宋" w:hint="eastAsia"/>
          <w:sz w:val="28"/>
          <w:szCs w:val="28"/>
        </w:rPr>
        <w:t>渝</w:t>
      </w:r>
      <w:proofErr w:type="gramEnd"/>
      <w:r>
        <w:rPr>
          <w:rFonts w:ascii="华文仿宋" w:eastAsia="华文仿宋" w:hAnsi="华文仿宋" w:hint="eastAsia"/>
          <w:sz w:val="28"/>
          <w:szCs w:val="28"/>
        </w:rPr>
        <w:t>北区兰馨大道111号</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 xml:space="preserve">法定代表人：    </w:t>
      </w:r>
      <w:r>
        <w:rPr>
          <w:rFonts w:ascii="华文仿宋" w:eastAsia="华文仿宋" w:hAnsi="华文仿宋" w:hint="eastAsia"/>
          <w:sz w:val="28"/>
          <w:szCs w:val="28"/>
        </w:rPr>
        <w:tab/>
      </w:r>
      <w:r>
        <w:rPr>
          <w:rFonts w:ascii="华文仿宋" w:eastAsia="华文仿宋" w:hAnsi="华文仿宋" w:hint="eastAsia"/>
          <w:sz w:val="28"/>
          <w:szCs w:val="28"/>
        </w:rPr>
        <w:tab/>
      </w:r>
      <w:r>
        <w:rPr>
          <w:rFonts w:ascii="华文仿宋" w:eastAsia="华文仿宋" w:hAnsi="华文仿宋" w:hint="eastAsia"/>
          <w:sz w:val="28"/>
          <w:szCs w:val="28"/>
        </w:rPr>
        <w:tab/>
      </w:r>
      <w:r>
        <w:rPr>
          <w:rFonts w:ascii="华文仿宋" w:eastAsia="华文仿宋" w:hAnsi="华文仿宋" w:hint="eastAsia"/>
          <w:sz w:val="28"/>
          <w:szCs w:val="28"/>
        </w:rPr>
        <w:tab/>
        <w:t xml:space="preserve">       </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电话：023-81925897     传真： 81925899</w:t>
      </w:r>
    </w:p>
    <w:p w:rsidR="00052DA3" w:rsidRDefault="00052DA3" w:rsidP="00052DA3">
      <w:pPr>
        <w:rPr>
          <w:rFonts w:ascii="华文仿宋" w:eastAsia="华文仿宋" w:hAnsi="华文仿宋"/>
          <w:sz w:val="28"/>
          <w:szCs w:val="28"/>
        </w:rPr>
      </w:pP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承租方：（以下简称乙方）</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法定地址：</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 xml:space="preserve">负责人：    </w:t>
      </w:r>
      <w:r>
        <w:rPr>
          <w:rFonts w:ascii="华文仿宋" w:eastAsia="华文仿宋" w:hAnsi="华文仿宋" w:hint="eastAsia"/>
          <w:sz w:val="28"/>
          <w:szCs w:val="28"/>
        </w:rPr>
        <w:tab/>
      </w:r>
      <w:r>
        <w:rPr>
          <w:rFonts w:ascii="华文仿宋" w:eastAsia="华文仿宋" w:hAnsi="华文仿宋" w:hint="eastAsia"/>
          <w:sz w:val="28"/>
          <w:szCs w:val="28"/>
        </w:rPr>
        <w:tab/>
      </w:r>
      <w:r>
        <w:rPr>
          <w:rFonts w:ascii="华文仿宋" w:eastAsia="华文仿宋" w:hAnsi="华文仿宋" w:hint="eastAsia"/>
          <w:sz w:val="28"/>
          <w:szCs w:val="28"/>
        </w:rPr>
        <w:tab/>
      </w:r>
      <w:r>
        <w:rPr>
          <w:rFonts w:ascii="华文仿宋" w:eastAsia="华文仿宋" w:hAnsi="华文仿宋" w:hint="eastAsia"/>
          <w:sz w:val="28"/>
          <w:szCs w:val="28"/>
        </w:rPr>
        <w:tab/>
        <w:t xml:space="preserve">          </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职务：</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电话：                联系人电话：</w:t>
      </w:r>
    </w:p>
    <w:p w:rsidR="00052DA3" w:rsidRDefault="00052DA3" w:rsidP="00052DA3">
      <w:pPr>
        <w:rPr>
          <w:rFonts w:ascii="华文仿宋" w:eastAsia="华文仿宋" w:hAnsi="华文仿宋"/>
          <w:sz w:val="28"/>
          <w:szCs w:val="28"/>
        </w:rPr>
      </w:pP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甲方拟出租房屋，乙方已经详细查看了现场和房屋产权证，愿意承租，根据《中华人民共和国民法典》及其它相关法律、法规之规定，甲、乙双方本着互惠互利，共同发展、自担风险的原则，在平等、自愿的基础上达成如下合同内容，以供双方遵守。</w:t>
      </w:r>
    </w:p>
    <w:p w:rsidR="00052DA3" w:rsidRDefault="00052DA3" w:rsidP="00052DA3">
      <w:pPr>
        <w:rPr>
          <w:rFonts w:ascii="华文仿宋" w:eastAsia="华文仿宋" w:hAnsi="华文仿宋"/>
          <w:b/>
          <w:bCs/>
          <w:sz w:val="28"/>
          <w:szCs w:val="28"/>
        </w:rPr>
      </w:pPr>
      <w:r>
        <w:rPr>
          <w:rFonts w:ascii="华文仿宋" w:eastAsia="华文仿宋" w:hAnsi="华文仿宋" w:hint="eastAsia"/>
          <w:b/>
          <w:bCs/>
          <w:sz w:val="28"/>
          <w:szCs w:val="28"/>
        </w:rPr>
        <w:t>第一条  合同背景、目的、用途和说明</w:t>
      </w:r>
    </w:p>
    <w:p w:rsidR="00052DA3" w:rsidRDefault="00052DA3" w:rsidP="00052DA3">
      <w:pPr>
        <w:rPr>
          <w:rFonts w:ascii="华文仿宋" w:eastAsia="华文仿宋" w:hAnsi="华文仿宋"/>
          <w:sz w:val="28"/>
          <w:szCs w:val="28"/>
        </w:rPr>
      </w:pPr>
      <w:r w:rsidRPr="00872D8B">
        <w:rPr>
          <w:rFonts w:ascii="华文仿宋" w:eastAsia="华文仿宋" w:hAnsi="华文仿宋" w:hint="eastAsia"/>
          <w:sz w:val="28"/>
          <w:szCs w:val="28"/>
        </w:rPr>
        <w:lastRenderedPageBreak/>
        <w:t>1</w:t>
      </w:r>
      <w:r>
        <w:rPr>
          <w:rFonts w:ascii="华文仿宋" w:eastAsia="华文仿宋" w:hAnsi="华文仿宋" w:hint="eastAsia"/>
          <w:sz w:val="28"/>
          <w:szCs w:val="28"/>
        </w:rPr>
        <w:t>.1 乙方是甲方通过公开招租方式确定的承租单位。乙方确认已经完全理解招租公告内容，已现场确定并接受租赁物现状和租赁物权证登记情况。</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1.2甲方自愿将租赁标的</w:t>
      </w:r>
      <w:proofErr w:type="gramStart"/>
      <w:r>
        <w:rPr>
          <w:rFonts w:ascii="华文仿宋" w:eastAsia="华文仿宋" w:hAnsi="华文仿宋" w:hint="eastAsia"/>
          <w:sz w:val="28"/>
          <w:szCs w:val="28"/>
        </w:rPr>
        <w:t>物整体</w:t>
      </w:r>
      <w:proofErr w:type="gramEnd"/>
      <w:r>
        <w:rPr>
          <w:rFonts w:ascii="华文仿宋" w:eastAsia="华文仿宋" w:hAnsi="华文仿宋" w:hint="eastAsia"/>
          <w:sz w:val="28"/>
          <w:szCs w:val="28"/>
        </w:rPr>
        <w:t>出租，乙方具有合法有效的营业执照，自愿承租该项目。</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1.3为了明确双方的权利义务，在平等自愿、友好协商基础上，以《中华人民共和国民法典》及其他相关法律、法规和本次招租公告为依据，双方协商一致，特签订本合同，以资信守。</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1.4甲乙双方确认该租赁标的物作为XXXXXXXX业</w:t>
      </w:r>
      <w:proofErr w:type="gramStart"/>
      <w:r>
        <w:rPr>
          <w:rFonts w:ascii="华文仿宋" w:eastAsia="华文仿宋" w:hAnsi="华文仿宋" w:hint="eastAsia"/>
          <w:sz w:val="28"/>
          <w:szCs w:val="28"/>
        </w:rPr>
        <w:t>态作为</w:t>
      </w:r>
      <w:proofErr w:type="gramEnd"/>
      <w:r>
        <w:rPr>
          <w:rFonts w:ascii="华文仿宋" w:eastAsia="华文仿宋" w:hAnsi="华文仿宋" w:hint="eastAsia"/>
          <w:sz w:val="28"/>
          <w:szCs w:val="28"/>
        </w:rPr>
        <w:t>基本用途。</w:t>
      </w:r>
    </w:p>
    <w:p w:rsidR="00052DA3" w:rsidRDefault="00052DA3" w:rsidP="00052DA3">
      <w:pPr>
        <w:rPr>
          <w:rFonts w:ascii="华文仿宋" w:eastAsia="华文仿宋" w:hAnsi="华文仿宋"/>
          <w:b/>
          <w:bCs/>
          <w:sz w:val="28"/>
          <w:szCs w:val="28"/>
        </w:rPr>
      </w:pPr>
      <w:r>
        <w:rPr>
          <w:rFonts w:ascii="华文仿宋" w:eastAsia="华文仿宋" w:hAnsi="华文仿宋" w:hint="eastAsia"/>
          <w:b/>
          <w:bCs/>
          <w:sz w:val="28"/>
          <w:szCs w:val="28"/>
        </w:rPr>
        <w:t>第二条  租赁标的物</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2.1本合同项下租赁标的物位于重庆市渝中区长江二路177-9号，租赁的建筑面积为11149㎡。</w:t>
      </w:r>
    </w:p>
    <w:p w:rsidR="00052DA3" w:rsidRDefault="00052DA3" w:rsidP="00052DA3">
      <w:pPr>
        <w:rPr>
          <w:rFonts w:ascii="华文仿宋" w:eastAsia="华文仿宋" w:hAnsi="华文仿宋"/>
          <w:b/>
          <w:bCs/>
          <w:sz w:val="28"/>
          <w:szCs w:val="28"/>
        </w:rPr>
      </w:pPr>
      <w:r>
        <w:rPr>
          <w:rFonts w:ascii="华文仿宋" w:eastAsia="华文仿宋" w:hAnsi="华文仿宋" w:hint="eastAsia"/>
          <w:b/>
          <w:bCs/>
          <w:sz w:val="28"/>
          <w:szCs w:val="28"/>
        </w:rPr>
        <w:t>第三条  租赁期限</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3.1首次租赁期限：自20</w:t>
      </w:r>
      <w:r>
        <w:rPr>
          <w:rFonts w:ascii="华文仿宋" w:eastAsia="华文仿宋" w:hAnsi="华文仿宋" w:hint="eastAsia"/>
          <w:sz w:val="28"/>
          <w:szCs w:val="28"/>
          <w:u w:val="single"/>
        </w:rPr>
        <w:t>22</w:t>
      </w:r>
      <w:r>
        <w:rPr>
          <w:rFonts w:ascii="华文仿宋" w:eastAsia="华文仿宋" w:hAnsi="华文仿宋" w:hint="eastAsia"/>
          <w:sz w:val="28"/>
          <w:szCs w:val="28"/>
        </w:rPr>
        <w:t>年</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月</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日起至20</w:t>
      </w:r>
      <w:r>
        <w:rPr>
          <w:rFonts w:ascii="华文仿宋" w:eastAsia="华文仿宋" w:hAnsi="华文仿宋" w:hint="eastAsia"/>
          <w:sz w:val="28"/>
          <w:szCs w:val="28"/>
          <w:u w:val="single"/>
        </w:rPr>
        <w:t>27</w:t>
      </w:r>
      <w:r>
        <w:rPr>
          <w:rFonts w:ascii="华文仿宋" w:eastAsia="华文仿宋" w:hAnsi="华文仿宋" w:hint="eastAsia"/>
          <w:sz w:val="28"/>
          <w:szCs w:val="28"/>
        </w:rPr>
        <w:t>年</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月</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日止；合计</w:t>
      </w:r>
      <w:r>
        <w:rPr>
          <w:rFonts w:ascii="华文仿宋" w:eastAsia="华文仿宋" w:hAnsi="华文仿宋" w:hint="eastAsia"/>
          <w:sz w:val="28"/>
          <w:szCs w:val="28"/>
          <w:u w:val="single"/>
        </w:rPr>
        <w:t>5</w:t>
      </w:r>
      <w:r>
        <w:rPr>
          <w:rFonts w:ascii="华文仿宋" w:eastAsia="华文仿宋" w:hAnsi="华文仿宋" w:hint="eastAsia"/>
          <w:sz w:val="28"/>
          <w:szCs w:val="28"/>
        </w:rPr>
        <w:t>年。</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3.1.1首次租赁期满，同等条件下乙方享有优先承租权。</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3.2免租金装修期：乙方的免租金装修期为6个月（从20</w:t>
      </w:r>
      <w:r>
        <w:rPr>
          <w:rFonts w:ascii="华文仿宋" w:eastAsia="华文仿宋" w:hAnsi="华文仿宋" w:hint="eastAsia"/>
          <w:sz w:val="28"/>
          <w:szCs w:val="28"/>
          <w:u w:val="single"/>
        </w:rPr>
        <w:t>22</w:t>
      </w:r>
      <w:r>
        <w:rPr>
          <w:rFonts w:ascii="华文仿宋" w:eastAsia="华文仿宋" w:hAnsi="华文仿宋" w:hint="eastAsia"/>
          <w:sz w:val="28"/>
          <w:szCs w:val="28"/>
        </w:rPr>
        <w:t>年</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月</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日起至20</w:t>
      </w:r>
      <w:r>
        <w:rPr>
          <w:rFonts w:ascii="华文仿宋" w:eastAsia="华文仿宋" w:hAnsi="华文仿宋" w:hint="eastAsia"/>
          <w:sz w:val="28"/>
          <w:szCs w:val="28"/>
          <w:u w:val="single"/>
        </w:rPr>
        <w:t>22</w:t>
      </w:r>
      <w:r>
        <w:rPr>
          <w:rFonts w:ascii="华文仿宋" w:eastAsia="华文仿宋" w:hAnsi="华文仿宋" w:hint="eastAsia"/>
          <w:sz w:val="28"/>
          <w:szCs w:val="28"/>
        </w:rPr>
        <w:t>年</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月</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日止）。该期间内，甲方免收乙方的租金，但免租金装修期内水电费、网络费、电梯维保费、垃圾清运费等其它各项产生的费用均由乙方承担。</w:t>
      </w:r>
    </w:p>
    <w:p w:rsidR="00052DA3" w:rsidRDefault="00052DA3" w:rsidP="00052DA3">
      <w:pPr>
        <w:rPr>
          <w:rFonts w:ascii="华文仿宋" w:eastAsia="华文仿宋" w:hAnsi="华文仿宋"/>
          <w:b/>
          <w:bCs/>
          <w:sz w:val="28"/>
          <w:szCs w:val="28"/>
        </w:rPr>
      </w:pPr>
      <w:r>
        <w:rPr>
          <w:rFonts w:ascii="华文仿宋" w:eastAsia="华文仿宋" w:hAnsi="华文仿宋" w:hint="eastAsia"/>
          <w:b/>
          <w:bCs/>
          <w:sz w:val="28"/>
          <w:szCs w:val="28"/>
        </w:rPr>
        <w:t>第四条  租金及支付方式</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4.1租金</w:t>
      </w:r>
    </w:p>
    <w:p w:rsidR="00052DA3" w:rsidRDefault="00052DA3" w:rsidP="00052DA3">
      <w:pPr>
        <w:ind w:firstLineChars="200" w:firstLine="560"/>
        <w:rPr>
          <w:rFonts w:ascii="华文仿宋" w:eastAsia="华文仿宋" w:hAnsi="华文仿宋"/>
          <w:sz w:val="28"/>
          <w:szCs w:val="28"/>
        </w:rPr>
      </w:pPr>
      <w:proofErr w:type="gramStart"/>
      <w:r>
        <w:rPr>
          <w:rFonts w:ascii="华文仿宋" w:eastAsia="华文仿宋" w:hAnsi="华文仿宋" w:hint="eastAsia"/>
          <w:sz w:val="28"/>
          <w:szCs w:val="28"/>
        </w:rPr>
        <w:lastRenderedPageBreak/>
        <w:t>租金从免租金</w:t>
      </w:r>
      <w:proofErr w:type="gramEnd"/>
      <w:r>
        <w:rPr>
          <w:rFonts w:ascii="华文仿宋" w:eastAsia="华文仿宋" w:hAnsi="华文仿宋" w:hint="eastAsia"/>
          <w:sz w:val="28"/>
          <w:szCs w:val="28"/>
        </w:rPr>
        <w:t>装修期结束次日起开始计算（即从20</w:t>
      </w:r>
      <w:r>
        <w:rPr>
          <w:rFonts w:ascii="华文仿宋" w:eastAsia="华文仿宋" w:hAnsi="华文仿宋" w:hint="eastAsia"/>
          <w:sz w:val="28"/>
          <w:szCs w:val="28"/>
          <w:u w:val="single"/>
        </w:rPr>
        <w:t>22</w:t>
      </w:r>
      <w:r>
        <w:rPr>
          <w:rFonts w:ascii="华文仿宋" w:eastAsia="华文仿宋" w:hAnsi="华文仿宋" w:hint="eastAsia"/>
          <w:sz w:val="28"/>
          <w:szCs w:val="28"/>
        </w:rPr>
        <w:t>年</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月</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日开始计算租金）。初始含税租金建筑面积单价为：人民币</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元/㎡/月（大写：</w:t>
      </w:r>
      <w:r>
        <w:rPr>
          <w:rFonts w:ascii="华文仿宋" w:eastAsia="华文仿宋" w:hAnsi="华文仿宋" w:hint="eastAsia"/>
          <w:sz w:val="28"/>
          <w:szCs w:val="28"/>
          <w:u w:val="single"/>
        </w:rPr>
        <w:t xml:space="preserve">     每平方米每月</w:t>
      </w:r>
      <w:r>
        <w:rPr>
          <w:rFonts w:ascii="华文仿宋" w:eastAsia="华文仿宋" w:hAnsi="华文仿宋" w:hint="eastAsia"/>
          <w:sz w:val="28"/>
          <w:szCs w:val="28"/>
        </w:rPr>
        <w:t>，不含物管费）。从第2年开始，每年租金在上一年租金的基础上递增</w:t>
      </w:r>
      <w:r>
        <w:rPr>
          <w:rFonts w:ascii="华文仿宋" w:eastAsia="华文仿宋" w:hAnsi="华文仿宋" w:hint="eastAsia"/>
          <w:sz w:val="28"/>
          <w:szCs w:val="28"/>
          <w:u w:val="single"/>
        </w:rPr>
        <w:t>2%</w:t>
      </w:r>
      <w:r>
        <w:rPr>
          <w:rFonts w:ascii="华文仿宋" w:eastAsia="华文仿宋" w:hAnsi="华文仿宋" w:hint="eastAsia"/>
          <w:sz w:val="28"/>
          <w:szCs w:val="28"/>
        </w:rPr>
        <w:t>。</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4.2 租金支付时间及方式</w:t>
      </w:r>
    </w:p>
    <w:p w:rsidR="00052DA3" w:rsidRDefault="00052DA3" w:rsidP="00052DA3">
      <w:pPr>
        <w:rPr>
          <w:rFonts w:ascii="华文仿宋" w:eastAsia="华文仿宋" w:hAnsi="华文仿宋"/>
          <w:sz w:val="28"/>
          <w:szCs w:val="28"/>
          <w:u w:val="single"/>
        </w:rPr>
      </w:pPr>
      <w:r>
        <w:rPr>
          <w:rFonts w:ascii="华文仿宋" w:eastAsia="华文仿宋" w:hAnsi="华文仿宋" w:hint="eastAsia"/>
          <w:sz w:val="28"/>
          <w:szCs w:val="28"/>
        </w:rPr>
        <w:t>4.2.1租金按</w:t>
      </w:r>
      <w:r>
        <w:rPr>
          <w:rFonts w:ascii="华文仿宋" w:eastAsia="华文仿宋" w:hAnsi="华文仿宋" w:hint="eastAsia"/>
          <w:sz w:val="28"/>
          <w:szCs w:val="28"/>
          <w:u w:val="single"/>
        </w:rPr>
        <w:t xml:space="preserve"> 年 </w:t>
      </w:r>
      <w:r>
        <w:rPr>
          <w:rFonts w:ascii="华文仿宋" w:eastAsia="华文仿宋" w:hAnsi="华文仿宋" w:hint="eastAsia"/>
          <w:sz w:val="28"/>
          <w:szCs w:val="28"/>
        </w:rPr>
        <w:t>支付，乙方在租赁合同签订后5个工作日内，乙方向甲方支付第一租赁年（20</w:t>
      </w:r>
      <w:r>
        <w:rPr>
          <w:rFonts w:ascii="华文仿宋" w:eastAsia="华文仿宋" w:hAnsi="华文仿宋" w:hint="eastAsia"/>
          <w:sz w:val="28"/>
          <w:szCs w:val="28"/>
          <w:u w:val="single"/>
        </w:rPr>
        <w:t>22</w:t>
      </w:r>
      <w:r>
        <w:rPr>
          <w:rFonts w:ascii="华文仿宋" w:eastAsia="华文仿宋" w:hAnsi="华文仿宋" w:hint="eastAsia"/>
          <w:sz w:val="28"/>
          <w:szCs w:val="28"/>
        </w:rPr>
        <w:t>年</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月</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日起至20</w:t>
      </w:r>
      <w:r>
        <w:rPr>
          <w:rFonts w:ascii="华文仿宋" w:eastAsia="华文仿宋" w:hAnsi="华文仿宋" w:hint="eastAsia"/>
          <w:sz w:val="28"/>
          <w:szCs w:val="28"/>
          <w:u w:val="single"/>
        </w:rPr>
        <w:t>23</w:t>
      </w:r>
      <w:r>
        <w:rPr>
          <w:rFonts w:ascii="华文仿宋" w:eastAsia="华文仿宋" w:hAnsi="华文仿宋" w:hint="eastAsia"/>
          <w:sz w:val="28"/>
          <w:szCs w:val="28"/>
        </w:rPr>
        <w:t>年</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月</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日止）共</w:t>
      </w:r>
      <w:r>
        <w:rPr>
          <w:rFonts w:ascii="华文仿宋" w:eastAsia="华文仿宋" w:hAnsi="华文仿宋" w:hint="eastAsia"/>
          <w:sz w:val="28"/>
          <w:szCs w:val="28"/>
          <w:u w:val="single"/>
        </w:rPr>
        <w:t>12</w:t>
      </w:r>
      <w:r>
        <w:rPr>
          <w:rFonts w:ascii="华文仿宋" w:eastAsia="华文仿宋" w:hAnsi="华文仿宋" w:hint="eastAsia"/>
          <w:sz w:val="28"/>
          <w:szCs w:val="28"/>
        </w:rPr>
        <w:t>月</w:t>
      </w:r>
      <w:r>
        <w:rPr>
          <w:rFonts w:ascii="华文仿宋" w:eastAsia="华文仿宋" w:hAnsi="华文仿宋" w:hint="eastAsia"/>
          <w:color w:val="000000" w:themeColor="text1"/>
          <w:sz w:val="28"/>
          <w:szCs w:val="28"/>
        </w:rPr>
        <w:t>（其中6个月为免租期）</w:t>
      </w:r>
      <w:r>
        <w:rPr>
          <w:rFonts w:ascii="华文仿宋" w:eastAsia="华文仿宋" w:hAnsi="华文仿宋" w:hint="eastAsia"/>
          <w:sz w:val="28"/>
          <w:szCs w:val="28"/>
        </w:rPr>
        <w:t>含税租金共计人民币</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元（大写：</w:t>
      </w:r>
      <w:r>
        <w:rPr>
          <w:rFonts w:ascii="华文仿宋" w:eastAsia="华文仿宋" w:hAnsi="华文仿宋" w:hint="eastAsia"/>
          <w:sz w:val="28"/>
          <w:szCs w:val="28"/>
          <w:u w:val="single"/>
        </w:rPr>
        <w:t xml:space="preserve">    元整</w:t>
      </w:r>
      <w:r>
        <w:rPr>
          <w:rFonts w:ascii="华文仿宋" w:eastAsia="华文仿宋" w:hAnsi="华文仿宋" w:hint="eastAsia"/>
          <w:sz w:val="28"/>
          <w:szCs w:val="28"/>
        </w:rPr>
        <w:t>)，乙方应在下一租赁年到来前30日向甲方支付下一租赁年的租金（例应于20</w:t>
      </w:r>
      <w:r>
        <w:rPr>
          <w:rFonts w:ascii="华文仿宋" w:eastAsia="华文仿宋" w:hAnsi="华文仿宋" w:hint="eastAsia"/>
          <w:sz w:val="28"/>
          <w:szCs w:val="28"/>
          <w:u w:val="single"/>
        </w:rPr>
        <w:t>23</w:t>
      </w:r>
      <w:r>
        <w:rPr>
          <w:rFonts w:ascii="华文仿宋" w:eastAsia="华文仿宋" w:hAnsi="华文仿宋" w:hint="eastAsia"/>
          <w:sz w:val="28"/>
          <w:szCs w:val="28"/>
        </w:rPr>
        <w:t>年</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月</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日前支付第二租赁年的租金，以此类推）。</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4.2.2乙方应按照合同的约定，按期将租金支付到甲方以下的银行账户：</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户名：重庆地质矿产研究院</w:t>
      </w:r>
    </w:p>
    <w:p w:rsidR="00052DA3" w:rsidRDefault="00052DA3" w:rsidP="00052DA3">
      <w:pPr>
        <w:rPr>
          <w:rFonts w:ascii="华文仿宋" w:eastAsia="华文仿宋" w:hAnsi="华文仿宋"/>
          <w:sz w:val="28"/>
          <w:szCs w:val="28"/>
        </w:rPr>
      </w:pPr>
      <w:proofErr w:type="gramStart"/>
      <w:r>
        <w:rPr>
          <w:rFonts w:ascii="华文仿宋" w:eastAsia="华文仿宋" w:hAnsi="华文仿宋" w:hint="eastAsia"/>
          <w:sz w:val="28"/>
          <w:szCs w:val="28"/>
        </w:rPr>
        <w:t>帐号</w:t>
      </w:r>
      <w:proofErr w:type="gramEnd"/>
      <w:r>
        <w:rPr>
          <w:rFonts w:ascii="华文仿宋" w:eastAsia="华文仿宋" w:hAnsi="华文仿宋" w:hint="eastAsia"/>
          <w:sz w:val="28"/>
          <w:szCs w:val="28"/>
        </w:rPr>
        <w:t>：3100038709100057282</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开户行：中国工商银行股份有限公司重庆财富广场支行</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统一社会信用代码：12500000750073137E</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地址：重庆市</w:t>
      </w:r>
      <w:proofErr w:type="gramStart"/>
      <w:r>
        <w:rPr>
          <w:rFonts w:ascii="华文仿宋" w:eastAsia="华文仿宋" w:hAnsi="华文仿宋" w:hint="eastAsia"/>
          <w:sz w:val="28"/>
          <w:szCs w:val="28"/>
        </w:rPr>
        <w:t>渝</w:t>
      </w:r>
      <w:proofErr w:type="gramEnd"/>
      <w:r>
        <w:rPr>
          <w:rFonts w:ascii="华文仿宋" w:eastAsia="华文仿宋" w:hAnsi="华文仿宋" w:hint="eastAsia"/>
          <w:sz w:val="28"/>
          <w:szCs w:val="28"/>
        </w:rPr>
        <w:t>北区兰馨大道111号</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电话：023-81925855</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4.2.3甲方应在收到乙方支付租金的15日内向乙方提供相同金额的发票。</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4.3租赁履约保证金</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4.3.1乙方在租赁合同签订后5个工作日内，向甲方支付第一租赁年租金的同时还应另外支付相当于6个月起始含税租金总额的履约保证</w:t>
      </w:r>
      <w:r>
        <w:rPr>
          <w:rFonts w:ascii="华文仿宋" w:eastAsia="华文仿宋" w:hAnsi="华文仿宋" w:hint="eastAsia"/>
          <w:sz w:val="28"/>
          <w:szCs w:val="28"/>
        </w:rPr>
        <w:lastRenderedPageBreak/>
        <w:t>金计人民币</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元（大写：</w:t>
      </w:r>
      <w:r>
        <w:rPr>
          <w:rFonts w:ascii="华文仿宋" w:eastAsia="华文仿宋" w:hAnsi="华文仿宋" w:hint="eastAsia"/>
          <w:sz w:val="28"/>
          <w:szCs w:val="28"/>
          <w:u w:val="single"/>
        </w:rPr>
        <w:t xml:space="preserve">    元整</w:t>
      </w:r>
      <w:r>
        <w:rPr>
          <w:rFonts w:ascii="华文仿宋" w:eastAsia="华文仿宋" w:hAnsi="华文仿宋" w:hint="eastAsia"/>
          <w:sz w:val="28"/>
          <w:szCs w:val="28"/>
        </w:rPr>
        <w:t>）。</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4.3.2租赁期满或合同解除后，该履约保证金除抵扣应由乙方承担的费用、租金、以及乙方应承担的违约赔偿责任外，甲方将剩余部分履约保证金（不计利息）在甲乙双方所有交接手续完清后10日内予以返还乙方。</w:t>
      </w:r>
    </w:p>
    <w:p w:rsidR="00052DA3" w:rsidRDefault="00052DA3" w:rsidP="00052DA3">
      <w:pPr>
        <w:rPr>
          <w:rFonts w:ascii="华文仿宋" w:eastAsia="华文仿宋" w:hAnsi="华文仿宋"/>
          <w:b/>
          <w:bCs/>
          <w:sz w:val="28"/>
          <w:szCs w:val="28"/>
        </w:rPr>
      </w:pPr>
      <w:r>
        <w:rPr>
          <w:rFonts w:ascii="华文仿宋" w:eastAsia="华文仿宋" w:hAnsi="华文仿宋" w:hint="eastAsia"/>
          <w:b/>
          <w:bCs/>
          <w:sz w:val="28"/>
          <w:szCs w:val="28"/>
        </w:rPr>
        <w:t>第五条  税费承担</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5.1在租赁期限内，双方各自根据相关法律法规的规定，承担应由各自交纳的税费。</w:t>
      </w:r>
    </w:p>
    <w:p w:rsidR="00052DA3" w:rsidRDefault="00052DA3" w:rsidP="00052DA3">
      <w:pPr>
        <w:pStyle w:val="a5"/>
        <w:adjustRightInd w:val="0"/>
        <w:snapToGrid w:val="0"/>
        <w:spacing w:line="360" w:lineRule="auto"/>
        <w:rPr>
          <w:rFonts w:ascii="华文仿宋" w:eastAsia="华文仿宋" w:hAnsi="华文仿宋"/>
          <w:sz w:val="28"/>
          <w:szCs w:val="28"/>
        </w:rPr>
      </w:pPr>
      <w:r>
        <w:rPr>
          <w:rFonts w:ascii="华文仿宋" w:eastAsia="华文仿宋" w:hAnsi="华文仿宋" w:hint="eastAsia"/>
          <w:sz w:val="28"/>
          <w:szCs w:val="28"/>
        </w:rPr>
        <w:t>5.2除本合同另有约定外，乙方承担实际使用租赁标的物所产生的所有费用（包括但不限于用水、用电、用气、空调、网络、物业管理费及乙方自行增加的设施设备等）。</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5.3凡需由甲方代乙方向有关部门交纳的费用（如水、电、气等以招租人名称开户的费用，此项费用乙方无法取得发票，只能获取以招租人名称开具的发票复印件），乙方应在收到甲方交费通知后10 日内支付。逾期未交费，甲方有权停水停电，所造成的损失由乙方承担，同时甲方可追究乙方的违约责任。</w:t>
      </w:r>
    </w:p>
    <w:p w:rsidR="00052DA3" w:rsidRPr="007841DE" w:rsidRDefault="00052DA3" w:rsidP="00052DA3">
      <w:pPr>
        <w:pStyle w:val="a5"/>
        <w:adjustRightInd w:val="0"/>
        <w:snapToGrid w:val="0"/>
        <w:spacing w:line="360" w:lineRule="auto"/>
        <w:rPr>
          <w:rFonts w:ascii="华文仿宋" w:eastAsia="华文仿宋" w:hAnsi="华文仿宋"/>
          <w:sz w:val="28"/>
          <w:szCs w:val="28"/>
        </w:rPr>
      </w:pPr>
      <w:r>
        <w:rPr>
          <w:rFonts w:ascii="华文仿宋" w:eastAsia="华文仿宋" w:hAnsi="华文仿宋" w:hint="eastAsia"/>
          <w:sz w:val="28"/>
          <w:szCs w:val="28"/>
        </w:rPr>
        <w:t>5.4就乙方自行交纳的费用，乙方应保存并在甲方要求时向甲方出示相关缴费凭据。</w:t>
      </w:r>
    </w:p>
    <w:p w:rsidR="00052DA3" w:rsidRDefault="00052DA3" w:rsidP="00052DA3">
      <w:pPr>
        <w:rPr>
          <w:rFonts w:ascii="华文仿宋" w:eastAsia="华文仿宋" w:hAnsi="华文仿宋"/>
          <w:sz w:val="28"/>
          <w:szCs w:val="28"/>
        </w:rPr>
      </w:pPr>
      <w:r>
        <w:rPr>
          <w:rFonts w:ascii="华文仿宋" w:eastAsia="华文仿宋" w:hAnsi="华文仿宋" w:hint="eastAsia"/>
          <w:b/>
          <w:bCs/>
          <w:sz w:val="28"/>
          <w:szCs w:val="28"/>
        </w:rPr>
        <w:t>第六条  装修改造</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6.1 乙方的房屋装修改造方案须报甲方和相关政府管理职能部门审核并书面同意，装修改造后经政府相关管理职能部门审核验收合格并报甲方备案后方可营业。</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lastRenderedPageBreak/>
        <w:t>乙方装修改造未经甲方或相关政府管理职能部门同意的，甲方有权要求乙方停止装修改造并恢复原样，如乙方未履行的，甲方有权解除本合同并没收乙方租赁履约保证金，如租赁履约保证金不足以覆盖甲方损失（含甲方将房屋恢复原样的费用）的，甲方有权向乙方全额追偿。</w:t>
      </w:r>
    </w:p>
    <w:p w:rsidR="00052DA3" w:rsidRDefault="00052DA3" w:rsidP="00052DA3">
      <w:pPr>
        <w:rPr>
          <w:rFonts w:ascii="华文仿宋" w:eastAsia="华文仿宋" w:hAnsi="华文仿宋"/>
          <w:sz w:val="28"/>
          <w:szCs w:val="28"/>
        </w:rPr>
      </w:pPr>
      <w:r>
        <w:rPr>
          <w:rFonts w:ascii="华文仿宋" w:eastAsia="华文仿宋" w:hAnsi="华文仿宋" w:hint="eastAsia"/>
          <w:b/>
          <w:bCs/>
          <w:sz w:val="28"/>
          <w:szCs w:val="28"/>
        </w:rPr>
        <w:t>第七条  租赁标的物交付</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7.1通知</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双方约定租赁标的物在</w:t>
      </w:r>
      <w:r>
        <w:rPr>
          <w:rFonts w:ascii="华文仿宋" w:eastAsia="华文仿宋" w:hAnsi="华文仿宋" w:hint="eastAsia"/>
          <w:sz w:val="28"/>
          <w:szCs w:val="28"/>
          <w:u w:val="single"/>
        </w:rPr>
        <w:t>2022</w:t>
      </w:r>
      <w:r>
        <w:rPr>
          <w:rFonts w:ascii="华文仿宋" w:eastAsia="华文仿宋" w:hAnsi="华文仿宋" w:hint="eastAsia"/>
          <w:sz w:val="28"/>
          <w:szCs w:val="28"/>
        </w:rPr>
        <w:t>年</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月</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日前交付。免租金装修期和起租期按本合同条款3.2和3.1约定执行。</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7.2交付标准</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现状交付。合同执行期间乙方需增加水、电、气、网络接入等负荷所发生的设备增容、改造更新等，须书面报告甲方批准同意后方可实施。由乙方负担由此产生的全部费用并保证安全，安装的设备、设施不得破坏房屋主体结构。</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7.3检验和交付</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7.3.1甲乙双方签订合同前，乙方按合同7.2双方确定的交付标准检验租赁标的物。</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7.3.2租赁标的物交付乙方前发生的水费、电费及其他应由甲方支付的费用，由甲方承担。水表、电表等的底数在租赁标的物交付乙方时双方签字确认。</w:t>
      </w:r>
    </w:p>
    <w:p w:rsidR="00052DA3" w:rsidRDefault="00052DA3" w:rsidP="00052DA3">
      <w:pPr>
        <w:rPr>
          <w:rFonts w:ascii="华文仿宋" w:eastAsia="华文仿宋" w:hAnsi="华文仿宋"/>
          <w:sz w:val="28"/>
          <w:szCs w:val="28"/>
        </w:rPr>
      </w:pPr>
      <w:r>
        <w:rPr>
          <w:rFonts w:ascii="华文仿宋" w:eastAsia="华文仿宋" w:hAnsi="华文仿宋" w:hint="eastAsia"/>
          <w:b/>
          <w:bCs/>
          <w:sz w:val="28"/>
          <w:szCs w:val="28"/>
        </w:rPr>
        <w:t>第八条  租赁标的物返还</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8.1本合同终止或租赁期满租赁标的物返还</w:t>
      </w:r>
    </w:p>
    <w:p w:rsidR="00052DA3" w:rsidRDefault="00052DA3" w:rsidP="00052DA3">
      <w:pPr>
        <w:ind w:firstLineChars="200" w:firstLine="560"/>
        <w:rPr>
          <w:rFonts w:ascii="华文仿宋" w:eastAsia="华文仿宋" w:hAnsi="华文仿宋"/>
          <w:sz w:val="28"/>
          <w:szCs w:val="28"/>
        </w:rPr>
      </w:pPr>
      <w:r w:rsidRPr="00D214D3">
        <w:rPr>
          <w:rFonts w:ascii="华文仿宋" w:eastAsia="华文仿宋" w:hAnsi="华文仿宋" w:hint="eastAsia"/>
          <w:sz w:val="28"/>
          <w:szCs w:val="28"/>
        </w:rPr>
        <w:lastRenderedPageBreak/>
        <w:t>本合同终止或租赁期满后的10日内，乙方应将符合下列条件的租赁标的物交还甲方：</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8.1.1租赁标的物应完好无损（因自然属性或正确合理使用而导致的损耗除外），并恢复招租人交付给承租人时的原状，若经甲方同意，乙方可以不拆除租赁标的物的装修改造等，但甲方不对该装修改造部</w:t>
      </w:r>
      <w:proofErr w:type="gramStart"/>
      <w:r>
        <w:rPr>
          <w:rFonts w:ascii="华文仿宋" w:eastAsia="华文仿宋" w:hAnsi="华文仿宋" w:hint="eastAsia"/>
          <w:sz w:val="28"/>
          <w:szCs w:val="28"/>
        </w:rPr>
        <w:t>份给予</w:t>
      </w:r>
      <w:proofErr w:type="gramEnd"/>
      <w:r>
        <w:rPr>
          <w:rFonts w:ascii="华文仿宋" w:eastAsia="华文仿宋" w:hAnsi="华文仿宋" w:hint="eastAsia"/>
          <w:sz w:val="28"/>
          <w:szCs w:val="28"/>
        </w:rPr>
        <w:t>任何形式的补偿。</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8.1.2租赁标的物内的水、电、消防、空调等设备设施（包括甲方移交给乙方的以及乙方在承租期间对这些设备设施的</w:t>
      </w:r>
      <w:proofErr w:type="gramStart"/>
      <w:r>
        <w:rPr>
          <w:rFonts w:ascii="华文仿宋" w:eastAsia="华文仿宋" w:hAnsi="华文仿宋" w:hint="eastAsia"/>
          <w:sz w:val="28"/>
          <w:szCs w:val="28"/>
        </w:rPr>
        <w:t>增添部</w:t>
      </w:r>
      <w:proofErr w:type="gramEnd"/>
      <w:r>
        <w:rPr>
          <w:rFonts w:ascii="华文仿宋" w:eastAsia="华文仿宋" w:hAnsi="华文仿宋" w:hint="eastAsia"/>
          <w:sz w:val="28"/>
          <w:szCs w:val="28"/>
        </w:rPr>
        <w:t>份（如有））无偿交还给甲方且可正常使用。</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8.1.3在合同期内，涉及租赁标的物合法新增的不动产无偿归甲方所有（如有）。</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8</w:t>
      </w:r>
      <w:r>
        <w:rPr>
          <w:rFonts w:ascii="华文仿宋" w:eastAsia="华文仿宋" w:hAnsi="华文仿宋"/>
          <w:sz w:val="28"/>
          <w:szCs w:val="28"/>
        </w:rPr>
        <w:t>.1.4</w:t>
      </w:r>
      <w:r>
        <w:rPr>
          <w:rFonts w:ascii="华文仿宋" w:eastAsia="华文仿宋" w:hAnsi="华文仿宋" w:hint="eastAsia"/>
          <w:sz w:val="28"/>
          <w:szCs w:val="28"/>
        </w:rPr>
        <w:t>本合同第（8.1.1）（8.1.2）（8.1.3）项约定之外的由乙方购置的其他动产部分在合同或租赁期限届满终止或被解除后，由乙方自行处理并承担处理费用。</w:t>
      </w:r>
      <w:r w:rsidRPr="00D214D3">
        <w:rPr>
          <w:rFonts w:ascii="华文仿宋" w:eastAsia="华文仿宋" w:hAnsi="华文仿宋" w:hint="eastAsia"/>
          <w:sz w:val="28"/>
          <w:szCs w:val="28"/>
        </w:rPr>
        <w:t>乙方超过十日未作处理，视为乙方放弃所有权，甲方有权自行处理</w:t>
      </w:r>
      <w:r>
        <w:rPr>
          <w:rFonts w:ascii="华文仿宋" w:eastAsia="华文仿宋" w:hAnsi="华文仿宋" w:hint="eastAsia"/>
          <w:sz w:val="28"/>
          <w:szCs w:val="28"/>
        </w:rPr>
        <w:t>，如甲方处理产生费用的，有权要求乙方全额支付处理费用。甲方有权不处理乙方物品，乙方有义务自行处理。甲方未处理的，仍可按照本合同约定向乙方主张房屋占用损失。</w:t>
      </w:r>
    </w:p>
    <w:p w:rsidR="00052DA3" w:rsidRDefault="00052DA3" w:rsidP="00052DA3">
      <w:pPr>
        <w:rPr>
          <w:rFonts w:ascii="华文仿宋" w:eastAsia="华文仿宋" w:hAnsi="华文仿宋"/>
          <w:sz w:val="28"/>
          <w:szCs w:val="28"/>
        </w:rPr>
      </w:pPr>
      <w:r>
        <w:rPr>
          <w:rFonts w:ascii="华文仿宋" w:eastAsia="华文仿宋" w:hAnsi="华文仿宋" w:hint="eastAsia"/>
          <w:b/>
          <w:bCs/>
          <w:sz w:val="28"/>
          <w:szCs w:val="28"/>
        </w:rPr>
        <w:t>第九条  甲方的权利义务</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9.1与租赁标的物有关的保证</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9.1.1甲方保证签订本合同时上述租赁标的物没有产权纠纷，保证该租赁标的物没有被设定抵押、司法查封。</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9.1.2在租赁期限内，甲方必须保证合法享有租赁标的物房屋所有权及</w:t>
      </w:r>
      <w:r>
        <w:rPr>
          <w:rFonts w:ascii="华文仿宋" w:eastAsia="华文仿宋" w:hAnsi="华文仿宋" w:hint="eastAsia"/>
          <w:sz w:val="28"/>
          <w:szCs w:val="28"/>
        </w:rPr>
        <w:lastRenderedPageBreak/>
        <w:t>土地使用权。</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9.1.</w:t>
      </w:r>
      <w:r>
        <w:rPr>
          <w:rFonts w:ascii="华文仿宋" w:eastAsia="华文仿宋" w:hAnsi="华文仿宋"/>
          <w:sz w:val="28"/>
          <w:szCs w:val="28"/>
        </w:rPr>
        <w:t>3</w:t>
      </w:r>
      <w:r>
        <w:rPr>
          <w:rFonts w:ascii="华文仿宋" w:eastAsia="华文仿宋" w:hAnsi="华文仿宋" w:hint="eastAsia"/>
          <w:sz w:val="28"/>
          <w:szCs w:val="28"/>
        </w:rPr>
        <w:t>在租赁期限内，如果甲方向第三方抵押租赁标的物，甲方应提前</w:t>
      </w:r>
      <w:r>
        <w:rPr>
          <w:rFonts w:ascii="华文仿宋" w:eastAsia="华文仿宋" w:hAnsi="华文仿宋"/>
          <w:sz w:val="28"/>
          <w:szCs w:val="28"/>
        </w:rPr>
        <w:t>30</w:t>
      </w:r>
      <w:r>
        <w:rPr>
          <w:rFonts w:ascii="华文仿宋" w:eastAsia="华文仿宋" w:hAnsi="华文仿宋" w:hint="eastAsia"/>
          <w:sz w:val="28"/>
          <w:szCs w:val="28"/>
        </w:rPr>
        <w:t>日书面通知乙方。甲方应向可能的抵押权人说明乙方在本合同下的权利。</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9.2场地或租赁标的物的征用或征收</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9.2.1甲方确认至本合同签署之日没有收到过、也</w:t>
      </w:r>
      <w:proofErr w:type="gramStart"/>
      <w:r>
        <w:rPr>
          <w:rFonts w:ascii="华文仿宋" w:eastAsia="华文仿宋" w:hAnsi="华文仿宋" w:hint="eastAsia"/>
          <w:sz w:val="28"/>
          <w:szCs w:val="28"/>
        </w:rPr>
        <w:t>不</w:t>
      </w:r>
      <w:proofErr w:type="gramEnd"/>
      <w:r>
        <w:rPr>
          <w:rFonts w:ascii="华文仿宋" w:eastAsia="华文仿宋" w:hAnsi="华文仿宋" w:hint="eastAsia"/>
          <w:sz w:val="28"/>
          <w:szCs w:val="28"/>
        </w:rPr>
        <w:t>知悉政府、上级主管机关发出的与租赁标的物有关征用和征收通知。</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9.2.2如确有不可预见的国家政府的征用或征收事件发生，则甲方应将征用或征收机构的书面通知复印件及时送达乙方，因征收、拆迁事宜所获得之赔偿/补偿款，按12.6条约定执行。征收/拆迁情形发生时，</w:t>
      </w:r>
      <w:proofErr w:type="gramStart"/>
      <w:r>
        <w:rPr>
          <w:rFonts w:ascii="华文仿宋" w:eastAsia="华文仿宋" w:hAnsi="华文仿宋" w:hint="eastAsia"/>
          <w:sz w:val="28"/>
          <w:szCs w:val="28"/>
        </w:rPr>
        <w:t>乙方仅</w:t>
      </w:r>
      <w:proofErr w:type="gramEnd"/>
      <w:r>
        <w:rPr>
          <w:rFonts w:ascii="华文仿宋" w:eastAsia="华文仿宋" w:hAnsi="华文仿宋" w:hint="eastAsia"/>
          <w:sz w:val="28"/>
          <w:szCs w:val="28"/>
        </w:rPr>
        <w:t>按实际租赁期限支付租金。</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9.3公用设施</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9.3.1甲方按现有条件提供消防系统的接入端口。</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9.3.2甲方不得无故中断乙方正常营业所需的水、电等供应。除非上述</w:t>
      </w:r>
      <w:proofErr w:type="gramStart"/>
      <w:r>
        <w:rPr>
          <w:rFonts w:ascii="华文仿宋" w:eastAsia="华文仿宋" w:hAnsi="华文仿宋" w:hint="eastAsia"/>
          <w:sz w:val="28"/>
          <w:szCs w:val="28"/>
        </w:rPr>
        <w:t>供应因</w:t>
      </w:r>
      <w:proofErr w:type="gramEnd"/>
      <w:r>
        <w:rPr>
          <w:rFonts w:ascii="华文仿宋" w:eastAsia="华文仿宋" w:hAnsi="华文仿宋" w:hint="eastAsia"/>
          <w:sz w:val="28"/>
          <w:szCs w:val="28"/>
        </w:rPr>
        <w:t>不可抗力事件、市政部门行为或乙方不按时向甲方支付租赁租金或代缴的水、电费超过10日而因故中断。</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9.3.3乙方负责租赁标的物所在院区整体（含甲方现有房屋及区域内全部公共区域）的物业管理（含日常清洁、安全保障、场地绿化等物业管理事项）、特种设备管理、消防管理及安全责任。乙方因无物业管理资质、特种设备等管理资质而无法开展工作的，则应当于入场</w:t>
      </w:r>
      <w:proofErr w:type="gramStart"/>
      <w:r>
        <w:rPr>
          <w:rFonts w:ascii="华文仿宋" w:eastAsia="华文仿宋" w:hAnsi="华文仿宋" w:hint="eastAsia"/>
          <w:sz w:val="28"/>
          <w:szCs w:val="28"/>
        </w:rPr>
        <w:t>后合理</w:t>
      </w:r>
      <w:proofErr w:type="gramEnd"/>
      <w:r>
        <w:rPr>
          <w:rFonts w:ascii="华文仿宋" w:eastAsia="华文仿宋" w:hAnsi="华文仿宋" w:hint="eastAsia"/>
          <w:sz w:val="28"/>
          <w:szCs w:val="28"/>
        </w:rPr>
        <w:t>期限内就前述项目的管理经甲方同意后聘请专业机构，所产生之费用由乙方自行承担。</w:t>
      </w:r>
    </w:p>
    <w:p w:rsidR="00052DA3" w:rsidRDefault="00052DA3" w:rsidP="00052DA3">
      <w:pPr>
        <w:ind w:firstLine="570"/>
        <w:rPr>
          <w:rFonts w:ascii="华文仿宋" w:eastAsia="华文仿宋" w:hAnsi="华文仿宋"/>
          <w:sz w:val="28"/>
          <w:szCs w:val="28"/>
        </w:rPr>
      </w:pPr>
      <w:r>
        <w:rPr>
          <w:rFonts w:ascii="华文仿宋" w:eastAsia="华文仿宋" w:hAnsi="华文仿宋" w:hint="eastAsia"/>
          <w:sz w:val="28"/>
          <w:szCs w:val="28"/>
        </w:rPr>
        <w:lastRenderedPageBreak/>
        <w:t>此外，乙方物业管理期限不得超过本合同约定期限，乙方自行聘请专业机构进行物业管理的，乙方应向专业机构披露剩余租赁期并仅可在剩余租赁期内聘请专业物业管理机构。在本合同终止或被解除的情况下，除非甲方书面同意，否则乙方应当自行处理与物业管理机构解约及物业管理机构离场事宜。</w:t>
      </w:r>
    </w:p>
    <w:p w:rsidR="00052DA3" w:rsidRDefault="00052DA3" w:rsidP="00052DA3">
      <w:pPr>
        <w:ind w:firstLine="570"/>
        <w:rPr>
          <w:rFonts w:ascii="华文仿宋" w:eastAsia="华文仿宋" w:hAnsi="华文仿宋"/>
          <w:sz w:val="28"/>
          <w:szCs w:val="28"/>
        </w:rPr>
      </w:pPr>
      <w:r>
        <w:rPr>
          <w:rFonts w:ascii="华文仿宋" w:eastAsia="华文仿宋" w:hAnsi="华文仿宋" w:hint="eastAsia"/>
          <w:sz w:val="28"/>
          <w:szCs w:val="28"/>
        </w:rPr>
        <w:t>乙方聘请的物业管理机构未在本合同终止或被解除后离场的，甲方有权按照合同约定的租金价格向乙方主张物业未离场违约金，如违约金不足以覆盖甲方损失的，对超出部分甲方有权全额向乙方追偿。</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9.4 修复义务</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9.4.1在乙方正常使用情况下，如房屋出现自身结构的质量问题，甲方负有对该房屋维修、维护的责任，除此之外（如房屋漏水、老化、设施设备维修、维护等一般性问题），由乙方自行负责修理。</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9.4.2应由甲方负责维修的事项，甲方应在接到乙方通知后的10日内进行处置并及时维修。</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9.5监督</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9.5.1甲方</w:t>
      </w:r>
      <w:r w:rsidR="00BF7F8E">
        <w:rPr>
          <w:rFonts w:ascii="华文仿宋" w:eastAsia="华文仿宋" w:hAnsi="华文仿宋" w:hint="eastAsia"/>
          <w:sz w:val="28"/>
          <w:szCs w:val="28"/>
        </w:rPr>
        <w:t>可以督促乙方安全使用租赁标的物，并开展综合治理，有权</w:t>
      </w:r>
      <w:r>
        <w:rPr>
          <w:rFonts w:ascii="华文仿宋" w:eastAsia="华文仿宋" w:hAnsi="华文仿宋" w:hint="eastAsia"/>
          <w:sz w:val="28"/>
          <w:szCs w:val="28"/>
        </w:rPr>
        <w:t>进入乙方租赁范围检查租赁房屋是否违约使用，但应注意尽量不影响乙方正常经营。</w:t>
      </w:r>
    </w:p>
    <w:p w:rsidR="00052DA3" w:rsidRDefault="00052DA3" w:rsidP="00052DA3">
      <w:pPr>
        <w:rPr>
          <w:rFonts w:ascii="华文仿宋" w:eastAsia="华文仿宋" w:hAnsi="华文仿宋"/>
          <w:sz w:val="28"/>
          <w:szCs w:val="28"/>
        </w:rPr>
      </w:pPr>
      <w:r>
        <w:rPr>
          <w:rFonts w:ascii="华文仿宋" w:eastAsia="华文仿宋" w:hAnsi="华文仿宋" w:hint="eastAsia"/>
          <w:b/>
          <w:bCs/>
          <w:sz w:val="28"/>
          <w:szCs w:val="28"/>
        </w:rPr>
        <w:t>第十条  乙方的权利义务</w:t>
      </w:r>
    </w:p>
    <w:p w:rsidR="00052DA3" w:rsidRDefault="00052DA3" w:rsidP="00052DA3">
      <w:pPr>
        <w:rPr>
          <w:rFonts w:ascii="华文仿宋" w:eastAsia="华文仿宋" w:hAnsi="华文仿宋"/>
          <w:sz w:val="28"/>
          <w:szCs w:val="28"/>
        </w:rPr>
      </w:pPr>
      <w:r>
        <w:rPr>
          <w:rFonts w:ascii="华文仿宋" w:eastAsia="华文仿宋" w:hAnsi="华文仿宋"/>
          <w:sz w:val="28"/>
          <w:szCs w:val="28"/>
        </w:rPr>
        <w:t xml:space="preserve">10.1 </w:t>
      </w:r>
      <w:r>
        <w:rPr>
          <w:rFonts w:ascii="华文仿宋" w:eastAsia="华文仿宋" w:hAnsi="华文仿宋" w:hint="eastAsia"/>
          <w:sz w:val="28"/>
          <w:szCs w:val="28"/>
        </w:rPr>
        <w:t>足额付款及不得主张抵扣义务</w:t>
      </w:r>
    </w:p>
    <w:p w:rsidR="00052DA3" w:rsidRPr="00AA4B99" w:rsidRDefault="00052DA3" w:rsidP="00052DA3">
      <w:pPr>
        <w:rPr>
          <w:rFonts w:ascii="华文仿宋" w:eastAsia="华文仿宋" w:hAnsi="华文仿宋"/>
          <w:sz w:val="28"/>
          <w:szCs w:val="28"/>
        </w:rPr>
      </w:pPr>
      <w:r>
        <w:rPr>
          <w:rFonts w:ascii="华文仿宋" w:eastAsia="华文仿宋" w:hAnsi="华文仿宋" w:hint="eastAsia"/>
          <w:sz w:val="28"/>
          <w:szCs w:val="28"/>
        </w:rPr>
        <w:t>乙方应按照本合同约定，按时、足额缴纳租金和其他应付款。但乙方不能以投入租赁物的资金（包括但不限于购置设备的费用，聘请专业</w:t>
      </w:r>
      <w:r>
        <w:rPr>
          <w:rFonts w:ascii="华文仿宋" w:eastAsia="华文仿宋" w:hAnsi="华文仿宋" w:hint="eastAsia"/>
          <w:sz w:val="28"/>
          <w:szCs w:val="28"/>
        </w:rPr>
        <w:lastRenderedPageBreak/>
        <w:t>物业管理机构的费用、装修改造费用等）抵减租金。</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10.2装修改造</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10.2.1乙方对租赁标的物的布置荷载不能超过设计荷载；乙方涉及消防的设计施工单位必须符合相关资质要求。乙方可依据法律法规之规定和行业标准及政府要求，在征得甲方和相关的政府部门同意或许可情况下，对租赁标的物内部布局进行设计和装修，但不得改变租赁</w:t>
      </w:r>
      <w:proofErr w:type="gramStart"/>
      <w:r>
        <w:rPr>
          <w:rFonts w:ascii="华文仿宋" w:eastAsia="华文仿宋" w:hAnsi="华文仿宋" w:hint="eastAsia"/>
          <w:sz w:val="28"/>
          <w:szCs w:val="28"/>
        </w:rPr>
        <w:t>物主体</w:t>
      </w:r>
      <w:proofErr w:type="gramEnd"/>
      <w:r>
        <w:rPr>
          <w:rFonts w:ascii="华文仿宋" w:eastAsia="华文仿宋" w:hAnsi="华文仿宋" w:hint="eastAsia"/>
          <w:sz w:val="28"/>
          <w:szCs w:val="28"/>
        </w:rPr>
        <w:t>结构。合同期满后应恢复原貌，若经甲方同意，乙方可以不拆除租赁标的物的装修等，但甲方不对该装修部</w:t>
      </w:r>
      <w:proofErr w:type="gramStart"/>
      <w:r>
        <w:rPr>
          <w:rFonts w:ascii="华文仿宋" w:eastAsia="华文仿宋" w:hAnsi="华文仿宋" w:hint="eastAsia"/>
          <w:sz w:val="28"/>
          <w:szCs w:val="28"/>
        </w:rPr>
        <w:t>份给予</w:t>
      </w:r>
      <w:proofErr w:type="gramEnd"/>
      <w:r>
        <w:rPr>
          <w:rFonts w:ascii="华文仿宋" w:eastAsia="华文仿宋" w:hAnsi="华文仿宋" w:hint="eastAsia"/>
          <w:sz w:val="28"/>
          <w:szCs w:val="28"/>
        </w:rPr>
        <w:t>任何形式的补偿。</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10.2.2乙方的装修、功能布局等相关资料应报甲方同意及相关部门审核批准。如乙方未按规定报批由乙方承担全部责任和损失。</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10.2.3乙方对该房屋进行装修、装饰或添置设施设备时，如增加房屋荷载涉及到影响房屋结构、安全方面的装修改造方案，需经原设计单位及甲方书面同意，其费用由乙方承担。否则甲方有权要求乙方恢复，所造成的损失概由乙方承担；甲方若在接到乙方的书面申请及方案后，未作书面答复，视为甲方不同意乙方的装修改造方案。</w:t>
      </w:r>
      <w:r w:rsidDel="0088069D">
        <w:rPr>
          <w:rFonts w:ascii="华文仿宋" w:eastAsia="华文仿宋" w:hAnsi="华文仿宋" w:hint="eastAsia"/>
          <w:sz w:val="28"/>
          <w:szCs w:val="28"/>
        </w:rPr>
        <w:t xml:space="preserve"> </w:t>
      </w:r>
    </w:p>
    <w:p w:rsidR="00052DA3" w:rsidRDefault="00052DA3" w:rsidP="00052DA3">
      <w:pPr>
        <w:rPr>
          <w:rFonts w:ascii="华文仿宋" w:eastAsia="华文仿宋" w:hAnsi="华文仿宋"/>
          <w:sz w:val="28"/>
          <w:szCs w:val="28"/>
        </w:rPr>
      </w:pPr>
      <w:r>
        <w:rPr>
          <w:rFonts w:ascii="华文仿宋" w:eastAsia="华文仿宋" w:hAnsi="华文仿宋"/>
          <w:sz w:val="28"/>
          <w:szCs w:val="28"/>
        </w:rPr>
        <w:t>1</w:t>
      </w:r>
      <w:r>
        <w:rPr>
          <w:rFonts w:ascii="华文仿宋" w:eastAsia="华文仿宋" w:hAnsi="华文仿宋" w:hint="eastAsia"/>
          <w:sz w:val="28"/>
          <w:szCs w:val="28"/>
        </w:rPr>
        <w:t>0.2.4就乙方装修改造，由乙方自行负责办理消防许可等必要许可证照，甲方在合理范围内进行配合，验收时若因乙方原因不能通过消防验收，乙方应自行承担责任；若乙方在安装调试验收过程中，损坏甲方设施设备，乙方应负责赔偿（包括但不限于因工期延误造成的损失）。</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10.2.5乙方在装修过程中须特别加强对噪声的屏蔽，正常工作日噪声施工时间按行业规定；周末和法定假日原则上不得有噪声施工。在施工中乙方须自行协调好相邻关系。若因乙方施工对相邻单位或人员造</w:t>
      </w:r>
      <w:r>
        <w:rPr>
          <w:rFonts w:ascii="华文仿宋" w:eastAsia="华文仿宋" w:hAnsi="华文仿宋" w:hint="eastAsia"/>
          <w:sz w:val="28"/>
          <w:szCs w:val="28"/>
        </w:rPr>
        <w:lastRenderedPageBreak/>
        <w:t>成影响或损失的由乙方负责解决和自行承担相关责任。</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10.2.</w:t>
      </w:r>
      <w:r>
        <w:rPr>
          <w:rFonts w:ascii="华文仿宋" w:eastAsia="华文仿宋" w:hAnsi="华文仿宋"/>
          <w:sz w:val="28"/>
          <w:szCs w:val="28"/>
        </w:rPr>
        <w:t>6</w:t>
      </w:r>
      <w:r>
        <w:rPr>
          <w:rFonts w:ascii="华文仿宋" w:eastAsia="华文仿宋" w:hAnsi="华文仿宋" w:hint="eastAsia"/>
          <w:sz w:val="28"/>
          <w:szCs w:val="28"/>
        </w:rPr>
        <w:t>装修时请注意自身财产和人身安全，制定严格的安全管理制度，设立安全标识，如不按规程施工带来的一切后果由乙方自行承担。</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10.2.</w:t>
      </w:r>
      <w:r>
        <w:rPr>
          <w:rFonts w:ascii="华文仿宋" w:eastAsia="华文仿宋" w:hAnsi="华文仿宋"/>
          <w:sz w:val="28"/>
          <w:szCs w:val="28"/>
        </w:rPr>
        <w:t>7</w:t>
      </w:r>
      <w:r>
        <w:rPr>
          <w:rFonts w:ascii="华文仿宋" w:eastAsia="华文仿宋" w:hAnsi="华文仿宋" w:hint="eastAsia"/>
          <w:sz w:val="28"/>
          <w:szCs w:val="28"/>
        </w:rPr>
        <w:t>装修场地严禁烟火，必须张贴禁火标识，如有违反，甲方将采取暂停施工等措施，由此导致的损失由乙方自行承担。</w:t>
      </w:r>
    </w:p>
    <w:p w:rsidR="00052DA3" w:rsidRPr="007C48B9" w:rsidRDefault="00052DA3" w:rsidP="00052DA3">
      <w:pPr>
        <w:pStyle w:val="a5"/>
        <w:adjustRightInd w:val="0"/>
        <w:snapToGrid w:val="0"/>
        <w:spacing w:line="360" w:lineRule="auto"/>
        <w:rPr>
          <w:rFonts w:ascii="仿宋" w:eastAsia="仿宋" w:hAnsi="仿宋"/>
          <w:sz w:val="28"/>
          <w:szCs w:val="28"/>
        </w:rPr>
      </w:pPr>
      <w:r>
        <w:rPr>
          <w:rFonts w:ascii="华文仿宋" w:eastAsia="华文仿宋" w:hAnsi="华文仿宋" w:hint="eastAsia"/>
          <w:sz w:val="28"/>
          <w:szCs w:val="28"/>
        </w:rPr>
        <w:t>1</w:t>
      </w:r>
      <w:r>
        <w:rPr>
          <w:rFonts w:ascii="华文仿宋" w:eastAsia="华文仿宋" w:hAnsi="华文仿宋"/>
          <w:sz w:val="28"/>
          <w:szCs w:val="28"/>
        </w:rPr>
        <w:t xml:space="preserve">0.2.8 </w:t>
      </w:r>
      <w:r>
        <w:rPr>
          <w:rFonts w:ascii="仿宋" w:eastAsia="仿宋" w:hAnsi="仿宋" w:hint="eastAsia"/>
          <w:sz w:val="28"/>
          <w:szCs w:val="28"/>
        </w:rPr>
        <w:t>双方确认，甲方并非装修改造审核机关，对乙方进行装修改造方案的同意仅代表甲方作为租赁物所有权人对乙方实施相应改造的同意，不代表甲方对乙方拟实施的装修改造方案能够实际得到政府部门许可的保证或承诺，或是对乙方拟实施的装修改造方案符合1</w:t>
      </w:r>
      <w:r>
        <w:rPr>
          <w:rFonts w:ascii="仿宋" w:eastAsia="仿宋" w:hAnsi="仿宋"/>
          <w:sz w:val="28"/>
          <w:szCs w:val="28"/>
        </w:rPr>
        <w:t>0.2</w:t>
      </w:r>
      <w:r>
        <w:rPr>
          <w:rFonts w:ascii="仿宋" w:eastAsia="仿宋" w:hAnsi="仿宋" w:hint="eastAsia"/>
          <w:sz w:val="28"/>
          <w:szCs w:val="28"/>
        </w:rPr>
        <w:t>条其他项约束的认可。乙方自行承担装修改造方案未获得批准或不能实际实施的责任，不得以甲方同意或在甲方处报备为由主张甲方责任或主张减免乙方责任。</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10.3租赁标的物维护</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10.3.1乙方在装修和租赁期间，要合理使用所承租的房屋。若因乙方使用不当导致的房屋修缮及费用由乙方承担。</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10.3.2乙方在装修和租赁期间，要合理使用所承租的租赁标的物内的设施、设备，并由乙方承担维护、维修、更换等费用。</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10.3.3对于租赁标的物范围内的设备设施由乙方承担维修维护责任。</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10.4租赁标的物的使用</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10.4.1使用权</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乙方在租赁期间按本合同的约定享有对租赁标的物在约定用途内的自主经营管理权。乙方有权在法律法规规定的范围内独立决定其营业时间。</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lastRenderedPageBreak/>
        <w:t>10.4.2被许可的使用</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乙方使用租赁标的物仅为从事本合同约定的商业用途，未经甲方书面同意并获得必须的相关许可，乙方不得进行与本合同规定的用途无关的使用。</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10.4.3 使用限制</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乙方在租赁期间</w:t>
      </w:r>
      <w:proofErr w:type="gramStart"/>
      <w:r>
        <w:rPr>
          <w:rFonts w:ascii="华文仿宋" w:eastAsia="华文仿宋" w:hAnsi="华文仿宋" w:hint="eastAsia"/>
          <w:sz w:val="28"/>
          <w:szCs w:val="28"/>
        </w:rPr>
        <w:t>不</w:t>
      </w:r>
      <w:proofErr w:type="gramEnd"/>
      <w:r>
        <w:rPr>
          <w:rFonts w:ascii="华文仿宋" w:eastAsia="华文仿宋" w:hAnsi="华文仿宋" w:hint="eastAsia"/>
          <w:sz w:val="28"/>
          <w:szCs w:val="28"/>
        </w:rPr>
        <w:t>得用甲方的房产对外进行担保抵押，不得擅自转租，</w:t>
      </w:r>
      <w:proofErr w:type="gramStart"/>
      <w:r>
        <w:rPr>
          <w:rFonts w:ascii="华文仿宋" w:eastAsia="华文仿宋" w:hAnsi="华文仿宋" w:hint="eastAsia"/>
          <w:sz w:val="28"/>
          <w:szCs w:val="28"/>
        </w:rPr>
        <w:t>不</w:t>
      </w:r>
      <w:proofErr w:type="gramEnd"/>
      <w:r>
        <w:rPr>
          <w:rFonts w:ascii="华文仿宋" w:eastAsia="华文仿宋" w:hAnsi="华文仿宋" w:hint="eastAsia"/>
          <w:sz w:val="28"/>
          <w:szCs w:val="28"/>
        </w:rPr>
        <w:t>得用甲方的资产作为注册资本进行工商注册，并保证在租赁期内未征得甲方书面同意以及按规定经有关部门审核批准前（如有），不得擅自改变租赁标的物约定的主要用途。</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10.4.4乙方应遵守有关租赁标的物使用的法定要求，租赁标的物内发生的人身财产安全责任由乙方负责，在租赁期间，如有违反国家有关法律的行为或因经营而发生的一切事故及债权债务，其经济与法律责任由乙方承担。</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w:t>
      </w:r>
      <w:r>
        <w:rPr>
          <w:rFonts w:ascii="华文仿宋" w:eastAsia="华文仿宋" w:hAnsi="华文仿宋"/>
          <w:sz w:val="28"/>
          <w:szCs w:val="28"/>
        </w:rPr>
        <w:t xml:space="preserve">0.5 </w:t>
      </w:r>
      <w:r>
        <w:rPr>
          <w:rFonts w:ascii="华文仿宋" w:eastAsia="华文仿宋" w:hAnsi="华文仿宋" w:hint="eastAsia"/>
          <w:sz w:val="28"/>
          <w:szCs w:val="28"/>
        </w:rPr>
        <w:t>其他</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w:t>
      </w:r>
      <w:r>
        <w:rPr>
          <w:rFonts w:ascii="华文仿宋" w:eastAsia="华文仿宋" w:hAnsi="华文仿宋"/>
          <w:sz w:val="28"/>
          <w:szCs w:val="28"/>
        </w:rPr>
        <w:t>5.1</w:t>
      </w:r>
      <w:r>
        <w:rPr>
          <w:rFonts w:ascii="华文仿宋" w:eastAsia="华文仿宋" w:hAnsi="华文仿宋" w:hint="eastAsia"/>
          <w:sz w:val="28"/>
          <w:szCs w:val="28"/>
        </w:rPr>
        <w:t>合同期间乙方若有注册地址、联系方式、法定代表人或主要负责人发生变更，应于变更后10日内书面通知甲方。若未能按时通知所导致的一切责任由乙方承担。</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10.</w:t>
      </w:r>
      <w:r>
        <w:rPr>
          <w:rFonts w:ascii="华文仿宋" w:eastAsia="华文仿宋" w:hAnsi="华文仿宋"/>
          <w:sz w:val="28"/>
          <w:szCs w:val="28"/>
        </w:rPr>
        <w:t>5.2</w:t>
      </w:r>
      <w:r>
        <w:rPr>
          <w:rFonts w:ascii="华文仿宋" w:eastAsia="华文仿宋" w:hAnsi="华文仿宋" w:hint="eastAsia"/>
          <w:sz w:val="28"/>
          <w:szCs w:val="28"/>
        </w:rPr>
        <w:t>乙方在租赁期内必须承担租赁标的物范围内的安保责任。</w:t>
      </w:r>
    </w:p>
    <w:p w:rsidR="00052DA3" w:rsidRDefault="00052DA3" w:rsidP="00052DA3">
      <w:pPr>
        <w:rPr>
          <w:rFonts w:ascii="华文仿宋" w:eastAsia="华文仿宋" w:hAnsi="华文仿宋"/>
          <w:sz w:val="28"/>
          <w:szCs w:val="28"/>
        </w:rPr>
      </w:pPr>
      <w:r>
        <w:rPr>
          <w:rFonts w:ascii="华文仿宋" w:eastAsia="华文仿宋" w:hAnsi="华文仿宋" w:hint="eastAsia"/>
          <w:b/>
          <w:bCs/>
          <w:sz w:val="28"/>
          <w:szCs w:val="28"/>
        </w:rPr>
        <w:t>第十一条  转租和转让</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11.1转租</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乙方不得擅自将租赁标的物全部或部分转租给任何第三方，乙方需转租标的物的，应向甲方提出书面申请，并经甲方书面许可，一经</w:t>
      </w:r>
      <w:r>
        <w:rPr>
          <w:rFonts w:ascii="华文仿宋" w:eastAsia="华文仿宋" w:hAnsi="华文仿宋" w:hint="eastAsia"/>
          <w:sz w:val="28"/>
          <w:szCs w:val="28"/>
        </w:rPr>
        <w:lastRenderedPageBreak/>
        <w:t>发现乙方存在以上与合同约定不符的转租行为，甲方有权终止合同，并要求乙方对造成的相应损失承担赔偿责任。</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11.2甲方转让租赁标的物</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11.2.1甲方转让全部或部分租赁标的物，或转让其在本合同项下的权利和义务，或抵押或设立其他担保权益，应提前30日书面通知乙方。。</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11.2.2甲方可以向第三方对租赁标的物进行抵押或设立其他担保权益，但应保障乙方按照本合同使用租赁标的物的权利和义务。</w:t>
      </w:r>
    </w:p>
    <w:p w:rsidR="00052DA3" w:rsidRDefault="00052DA3" w:rsidP="00052DA3">
      <w:pPr>
        <w:rPr>
          <w:rFonts w:ascii="华文仿宋" w:eastAsia="华文仿宋" w:hAnsi="华文仿宋"/>
          <w:sz w:val="28"/>
          <w:szCs w:val="28"/>
        </w:rPr>
      </w:pPr>
      <w:r>
        <w:rPr>
          <w:rFonts w:ascii="华文仿宋" w:eastAsia="华文仿宋" w:hAnsi="华文仿宋" w:hint="eastAsia"/>
          <w:b/>
          <w:bCs/>
          <w:sz w:val="28"/>
          <w:szCs w:val="28"/>
        </w:rPr>
        <w:t>第十二条  双方的其他权利义务</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12.1乙方在订立本合同时，需向甲方出示企业营业执照和法人身份证原件，并留存复印件给甲方。</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12.2乙方或其聘用人员不得在所租房屋内存放超重、易燃易爆、易腐、有毒有害等危险品，不得存放和实验、生产各种污染地下水和环境的有害物质；不得有任何形式的干扰他人使用及扰民行为；不得利用承租房屋进行任何形式的非法活动和从事与经营范围不符的业务，否则，由乙方承担全部责任。</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出现类似情况后，甲方有权立刻要求解除本合同并没收履约保证金，在甲方解除本合同情况下如因乙方行为导致甲方损失，甲方有权向乙方全额追偿。</w:t>
      </w:r>
    </w:p>
    <w:p w:rsidR="00052DA3" w:rsidRPr="004164B1" w:rsidRDefault="00052DA3" w:rsidP="00052DA3">
      <w:pPr>
        <w:ind w:firstLine="570"/>
        <w:rPr>
          <w:rFonts w:ascii="华文仿宋" w:eastAsia="华文仿宋" w:hAnsi="华文仿宋"/>
          <w:sz w:val="28"/>
          <w:szCs w:val="28"/>
        </w:rPr>
      </w:pPr>
      <w:r>
        <w:rPr>
          <w:rFonts w:ascii="华文仿宋" w:eastAsia="华文仿宋" w:hAnsi="华文仿宋" w:hint="eastAsia"/>
          <w:sz w:val="28"/>
          <w:szCs w:val="28"/>
        </w:rPr>
        <w:t>在乙方相应事实发生后，甲方未立刻要求与乙方解除合同不代表甲方对乙方违反本条约定行为的认可，乙方不得以甲方未立刻要求解约为由主张甲方默认乙方从事违反本条约定行为。</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12.3由于乙方责任，造成的政府有关部门的责任追究、罚款，由乙方</w:t>
      </w:r>
      <w:r>
        <w:rPr>
          <w:rFonts w:ascii="华文仿宋" w:eastAsia="华文仿宋" w:hAnsi="华文仿宋" w:hint="eastAsia"/>
          <w:sz w:val="28"/>
          <w:szCs w:val="28"/>
        </w:rPr>
        <w:lastRenderedPageBreak/>
        <w:t>承担费用和相关责任。如给甲方造成影响或损失的，甲方有权要求乙方消除对甲方影响并赔偿损失，在影响或损失产生后3</w:t>
      </w:r>
      <w:r>
        <w:rPr>
          <w:rFonts w:ascii="华文仿宋" w:eastAsia="华文仿宋" w:hAnsi="华文仿宋"/>
          <w:sz w:val="28"/>
          <w:szCs w:val="28"/>
        </w:rPr>
        <w:t>0</w:t>
      </w:r>
      <w:r>
        <w:rPr>
          <w:rFonts w:ascii="华文仿宋" w:eastAsia="华文仿宋" w:hAnsi="华文仿宋" w:hint="eastAsia"/>
          <w:sz w:val="28"/>
          <w:szCs w:val="28"/>
        </w:rPr>
        <w:t>日未能消除影响赔偿损失的，甲方有权没收保证金，解除合同，并向乙方主张履行保证金不足以覆盖的损失。</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12.4因乙方责任引起火灾、水淹、电器短路等造成自身或他人人身、财产伤害及损失的，乙方承担全部经济责任和法律责任。如因此给甲方造成影响或损失的，甲方有权要求乙方消除对甲方影响并赔偿损失，在影响或损失产生后3</w:t>
      </w:r>
      <w:r>
        <w:rPr>
          <w:rFonts w:ascii="华文仿宋" w:eastAsia="华文仿宋" w:hAnsi="华文仿宋"/>
          <w:sz w:val="28"/>
          <w:szCs w:val="28"/>
        </w:rPr>
        <w:t>0</w:t>
      </w:r>
      <w:r>
        <w:rPr>
          <w:rFonts w:ascii="华文仿宋" w:eastAsia="华文仿宋" w:hAnsi="华文仿宋" w:hint="eastAsia"/>
          <w:sz w:val="28"/>
          <w:szCs w:val="28"/>
        </w:rPr>
        <w:t>日未能消除影响赔偿损失的，甲方有权没收保证金，解除合同，并向乙方主张履行保证金不足以覆盖的损失。</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12.5在乙方遵守本合同的前提下，甲方不干涉乙方的正常经营活动；甲方对乙方的经营活动不负任何经济责任和法律责任。</w:t>
      </w:r>
    </w:p>
    <w:p w:rsidR="00052DA3" w:rsidRDefault="00052DA3" w:rsidP="00052DA3">
      <w:pPr>
        <w:rPr>
          <w:rFonts w:ascii="华文仿宋" w:eastAsia="华文仿宋" w:hAnsi="华文仿宋"/>
          <w:sz w:val="28"/>
          <w:szCs w:val="28"/>
        </w:rPr>
      </w:pPr>
      <w:r w:rsidRPr="00D214D3">
        <w:rPr>
          <w:rFonts w:ascii="华文仿宋" w:eastAsia="华文仿宋" w:hAnsi="华文仿宋" w:hint="eastAsia"/>
          <w:sz w:val="28"/>
          <w:szCs w:val="28"/>
        </w:rPr>
        <w:t>12.6因国家拆迁、改建等行为导致合同无法继续履行的，甲方应及时通知乙方，本合同自动终止，此种情况不属于违约。乙方应在约定时间内，即接到甲方书面通知30日内将房屋腾空并交还甲方，按照拆迁时国家制定的拆迁补偿条款，（营业损失、装修补偿、搬迁费用等归乙方所有）分别核算甲、乙双方应得补偿款项，甲方</w:t>
      </w:r>
      <w:proofErr w:type="gramStart"/>
      <w:r w:rsidRPr="00D214D3">
        <w:rPr>
          <w:rFonts w:ascii="华文仿宋" w:eastAsia="华文仿宋" w:hAnsi="华文仿宋" w:hint="eastAsia"/>
          <w:sz w:val="28"/>
          <w:szCs w:val="28"/>
        </w:rPr>
        <w:t>不</w:t>
      </w:r>
      <w:proofErr w:type="gramEnd"/>
      <w:r w:rsidRPr="00D214D3">
        <w:rPr>
          <w:rFonts w:ascii="华文仿宋" w:eastAsia="华文仿宋" w:hAnsi="华文仿宋" w:hint="eastAsia"/>
          <w:sz w:val="28"/>
          <w:szCs w:val="28"/>
        </w:rPr>
        <w:t>另行对乙方进行任何其他形式的补偿。乙方不得以任何理由拒绝将房屋归还甲方。</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12.7在租期内，因不能预见，不能避免并且不能克服不可抗力事件导致合同不能履行的，双方各自损失各自承担；因公用部门、物业管理单位的停水、停电、停气等因素造成乙方停业或其他损失的，此均不是甲方责任，甲方无需承担责任。</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12.8</w:t>
      </w:r>
      <w:r w:rsidDel="006576EC">
        <w:rPr>
          <w:rFonts w:ascii="华文仿宋" w:eastAsia="华文仿宋" w:hAnsi="华文仿宋" w:hint="eastAsia"/>
          <w:sz w:val="28"/>
          <w:szCs w:val="28"/>
        </w:rPr>
        <w:t xml:space="preserve"> </w:t>
      </w:r>
      <w:r>
        <w:rPr>
          <w:rFonts w:ascii="华文仿宋" w:eastAsia="华文仿宋" w:hAnsi="华文仿宋" w:hint="eastAsia"/>
          <w:sz w:val="28"/>
          <w:szCs w:val="28"/>
        </w:rPr>
        <w:t>就本合同相关事项，双方应当按照本条约定进行通知与送达：</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lastRenderedPageBreak/>
        <w:t>甲方联系地址：重庆市</w:t>
      </w:r>
      <w:proofErr w:type="gramStart"/>
      <w:r>
        <w:rPr>
          <w:rFonts w:ascii="华文仿宋" w:eastAsia="华文仿宋" w:hAnsi="华文仿宋" w:hint="eastAsia"/>
          <w:sz w:val="28"/>
          <w:szCs w:val="28"/>
        </w:rPr>
        <w:t>渝</w:t>
      </w:r>
      <w:proofErr w:type="gramEnd"/>
      <w:r>
        <w:rPr>
          <w:rFonts w:ascii="华文仿宋" w:eastAsia="华文仿宋" w:hAnsi="华文仿宋" w:hint="eastAsia"/>
          <w:sz w:val="28"/>
          <w:szCs w:val="28"/>
        </w:rPr>
        <w:t>北区兰馨大道111号</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甲方联系人：</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甲方联系电话：</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甲方联系微信：</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乙方联系地址：</w:t>
      </w:r>
      <w:r>
        <w:rPr>
          <w:rFonts w:ascii="华文仿宋" w:eastAsia="华文仿宋" w:hAnsi="华文仿宋"/>
          <w:sz w:val="28"/>
          <w:szCs w:val="28"/>
        </w:rPr>
        <w:t xml:space="preserve"> </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乙方联系人：</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乙方联系微信：</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甲方向乙方发送联系内容的，租赁物所在地址亦构成乙方有效联系地址。</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双方就本合同相关内容，应当按照本条所载事项进行联系。联系内容以书面方式发送的，应通过快递方式发送，在快递发送后3个工作日视为送达；联系内容以微信短信发送的，在发送后1个工作日视为送达。</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联系方式变更的，应当提前</w:t>
      </w:r>
      <w:r>
        <w:rPr>
          <w:rFonts w:ascii="华文仿宋" w:eastAsia="华文仿宋" w:hAnsi="华文仿宋"/>
          <w:sz w:val="28"/>
          <w:szCs w:val="28"/>
        </w:rPr>
        <w:t>10</w:t>
      </w:r>
      <w:r>
        <w:rPr>
          <w:rFonts w:ascii="华文仿宋" w:eastAsia="华文仿宋" w:hAnsi="华文仿宋" w:hint="eastAsia"/>
          <w:sz w:val="28"/>
          <w:szCs w:val="28"/>
        </w:rPr>
        <w:t>个工作日通知，否则视为未变更。</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t>甲乙双方均有义务保障联系地址可用，联系内容发送到联系地址的，接收方不得以任何理由主张没有收到。</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12.9乙方可根据自身的经营需求考虑是否对租赁标的物外墙进行美化处理，但实施前应当报甲方同意。</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12.10在本合同履行过程中，任何对本合同的修订均需甲方加盖公章、乙方签字或盖章方为成立生效，否则视为非双方意志体现。</w:t>
      </w:r>
    </w:p>
    <w:p w:rsidR="00052DA3" w:rsidRDefault="00052DA3" w:rsidP="00052DA3">
      <w:pPr>
        <w:rPr>
          <w:rFonts w:ascii="华文仿宋" w:eastAsia="华文仿宋" w:hAnsi="华文仿宋"/>
          <w:b/>
          <w:bCs/>
          <w:sz w:val="28"/>
          <w:szCs w:val="28"/>
        </w:rPr>
      </w:pPr>
      <w:r>
        <w:rPr>
          <w:rFonts w:ascii="华文仿宋" w:eastAsia="华文仿宋" w:hAnsi="华文仿宋" w:hint="eastAsia"/>
          <w:b/>
          <w:bCs/>
          <w:sz w:val="28"/>
          <w:szCs w:val="28"/>
        </w:rPr>
        <w:t>第十三条  保险</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13.1租赁期限内的保险</w:t>
      </w:r>
    </w:p>
    <w:p w:rsidR="00052DA3" w:rsidRDefault="00052DA3" w:rsidP="00052DA3">
      <w:pPr>
        <w:ind w:firstLineChars="200" w:firstLine="560"/>
        <w:rPr>
          <w:rFonts w:ascii="华文仿宋" w:eastAsia="华文仿宋" w:hAnsi="华文仿宋"/>
          <w:sz w:val="28"/>
          <w:szCs w:val="28"/>
        </w:rPr>
      </w:pPr>
      <w:r>
        <w:rPr>
          <w:rFonts w:ascii="华文仿宋" w:eastAsia="华文仿宋" w:hAnsi="华文仿宋" w:hint="eastAsia"/>
          <w:sz w:val="28"/>
          <w:szCs w:val="28"/>
        </w:rPr>
        <w:lastRenderedPageBreak/>
        <w:t>甲方可根据需要为租赁标的物的不动产部分购买财产保险，并享受相应的权利。乙方添置的动产及设施设备的财产保险由乙方自行负责。如因乙方的原因造成租赁标的物损毁、灭失的，乙方应照价赔偿或恢复原状，相应的损失由乙方承担。</w:t>
      </w:r>
    </w:p>
    <w:p w:rsidR="00052DA3" w:rsidRDefault="00052DA3" w:rsidP="00052DA3">
      <w:pPr>
        <w:rPr>
          <w:rFonts w:ascii="华文仿宋" w:eastAsia="华文仿宋" w:hAnsi="华文仿宋"/>
          <w:sz w:val="28"/>
          <w:szCs w:val="28"/>
        </w:rPr>
      </w:pPr>
      <w:r>
        <w:rPr>
          <w:rFonts w:ascii="华文仿宋" w:eastAsia="华文仿宋" w:hAnsi="华文仿宋" w:hint="eastAsia"/>
          <w:b/>
          <w:bCs/>
          <w:sz w:val="28"/>
          <w:szCs w:val="28"/>
        </w:rPr>
        <w:t>第十四条  合同的变更、终止及解除</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14.1合同双方签字盖章后即生效，任何一方不得随意变更或解除合同，需要变更或解除时，应双方协商一致，达成书面协议。</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14.2本合同将在下列情况发生时终止：</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14.2.1租赁期限届满；</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14.2.2租赁期限未满但经双方协商达成终止合同的一致意见；</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14.2.3一方违约达到解除条件，另一方书面通知解除合同时；</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14.2.4因不可抗力或政府政策、政府行为、法规变化导致本合同无法继续履行。</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14.3甲方有下列情形的之一的，乙方有权单方解除合同，并由甲方承担违约责任：</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14.3.1迟延交付租赁标的物逾期达30日；</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w:t>
      </w:r>
      <w:r>
        <w:rPr>
          <w:rFonts w:ascii="华文仿宋" w:eastAsia="华文仿宋" w:hAnsi="华文仿宋"/>
          <w:sz w:val="28"/>
          <w:szCs w:val="28"/>
        </w:rPr>
        <w:t>4.3.2</w:t>
      </w:r>
      <w:r>
        <w:rPr>
          <w:rFonts w:ascii="华文仿宋" w:eastAsia="华文仿宋" w:hAnsi="华文仿宋" w:hint="eastAsia"/>
          <w:sz w:val="28"/>
          <w:szCs w:val="28"/>
        </w:rPr>
        <w:t>租赁期届满前，除法律法规规定、因不可抗力或本合同约定情形外，甲方单方无故解除合同。</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14.4乙方有下列情形之一的，甲方有权单方解除合同，并由乙方承担违约责任：</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14.4.1不按照本合同约定的时间和金额向甲方缴纳租金超过30日； 14.4.2乙方欠交各项费用（不含租金）达30日或欠交金额（不含租金）</w:t>
      </w:r>
      <w:r>
        <w:rPr>
          <w:rFonts w:ascii="华文仿宋" w:eastAsia="华文仿宋" w:hAnsi="华文仿宋" w:hint="eastAsia"/>
          <w:sz w:val="28"/>
          <w:szCs w:val="28"/>
        </w:rPr>
        <w:lastRenderedPageBreak/>
        <w:t>达伍万元；</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14.4.3擅自改变租赁标的物在本合同中约定的用途；</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14.4.4擅自拆改、变动或损坏租赁标的</w:t>
      </w:r>
      <w:proofErr w:type="gramStart"/>
      <w:r>
        <w:rPr>
          <w:rFonts w:ascii="华文仿宋" w:eastAsia="华文仿宋" w:hAnsi="华文仿宋" w:hint="eastAsia"/>
          <w:sz w:val="28"/>
          <w:szCs w:val="28"/>
        </w:rPr>
        <w:t>物主体</w:t>
      </w:r>
      <w:proofErr w:type="gramEnd"/>
      <w:r>
        <w:rPr>
          <w:rFonts w:ascii="华文仿宋" w:eastAsia="华文仿宋" w:hAnsi="华文仿宋" w:hint="eastAsia"/>
          <w:sz w:val="28"/>
          <w:szCs w:val="28"/>
        </w:rPr>
        <w:t>结构；</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14.4.5乙方有违反本合同11.1的情况；</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14.4.6利用租赁标的</w:t>
      </w:r>
      <w:proofErr w:type="gramStart"/>
      <w:r>
        <w:rPr>
          <w:rFonts w:ascii="华文仿宋" w:eastAsia="华文仿宋" w:hAnsi="华文仿宋" w:hint="eastAsia"/>
          <w:sz w:val="28"/>
          <w:szCs w:val="28"/>
        </w:rPr>
        <w:t>物从事</w:t>
      </w:r>
      <w:proofErr w:type="gramEnd"/>
      <w:r>
        <w:rPr>
          <w:rFonts w:ascii="华文仿宋" w:eastAsia="华文仿宋" w:hAnsi="华文仿宋" w:hint="eastAsia"/>
          <w:sz w:val="28"/>
          <w:szCs w:val="28"/>
        </w:rPr>
        <w:t>违法犯罪活动。</w:t>
      </w:r>
    </w:p>
    <w:p w:rsidR="00052DA3" w:rsidRPr="006576EC" w:rsidRDefault="00052DA3" w:rsidP="00052DA3">
      <w:pPr>
        <w:rPr>
          <w:rFonts w:ascii="华文仿宋" w:eastAsia="华文仿宋" w:hAnsi="华文仿宋"/>
          <w:sz w:val="28"/>
          <w:szCs w:val="28"/>
        </w:rPr>
      </w:pPr>
      <w:r>
        <w:rPr>
          <w:rFonts w:ascii="华文仿宋" w:eastAsia="华文仿宋" w:hAnsi="华文仿宋" w:hint="eastAsia"/>
          <w:sz w:val="28"/>
          <w:szCs w:val="28"/>
        </w:rPr>
        <w:t>1</w:t>
      </w:r>
      <w:r>
        <w:rPr>
          <w:rFonts w:ascii="华文仿宋" w:eastAsia="华文仿宋" w:hAnsi="华文仿宋"/>
          <w:sz w:val="28"/>
          <w:szCs w:val="28"/>
        </w:rPr>
        <w:t xml:space="preserve">4.4.7 </w:t>
      </w:r>
      <w:r>
        <w:rPr>
          <w:rFonts w:ascii="华文仿宋" w:eastAsia="华文仿宋" w:hAnsi="华文仿宋" w:hint="eastAsia"/>
          <w:sz w:val="28"/>
          <w:szCs w:val="28"/>
        </w:rPr>
        <w:t>本合同其他条款明确约定可以甲方可以解除合同的，按相应具体约定处理。</w:t>
      </w:r>
    </w:p>
    <w:p w:rsidR="00052DA3" w:rsidRDefault="00052DA3" w:rsidP="00052DA3">
      <w:pPr>
        <w:rPr>
          <w:rFonts w:ascii="华文仿宋" w:eastAsia="华文仿宋" w:hAnsi="华文仿宋"/>
          <w:sz w:val="28"/>
          <w:szCs w:val="28"/>
        </w:rPr>
      </w:pPr>
      <w:r>
        <w:rPr>
          <w:rFonts w:ascii="华文仿宋" w:eastAsia="华文仿宋" w:hAnsi="华文仿宋" w:hint="eastAsia"/>
          <w:b/>
          <w:bCs/>
          <w:sz w:val="28"/>
          <w:szCs w:val="28"/>
        </w:rPr>
        <w:t>第十五条  违约责任</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15.1甲方的违约责任</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租赁期内，甲方因自身原因需提前收回该房屋（应提前六个月书面通知乙方）或因甲方违约导致本合同终止或无法履行的，需退还乙方预交的租金，在扣除应由乙方承担的各项费用后，退还剩余保证金，对乙方的经营损失、装修、搬迁进行适当补偿，具体由双方协商确定。</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15.2乙方的违约责任</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15.2.1租赁期内，乙方因自身原因需提前退租的（应提前六个月书面通知甲方）或因乙方违约导致本合同终止或无法履行的，则预交租金和履约保证金不予退还，以作为对甲方的经济补偿。</w:t>
      </w:r>
    </w:p>
    <w:p w:rsidR="00052DA3" w:rsidRDefault="00052DA3" w:rsidP="00052DA3">
      <w:pPr>
        <w:rPr>
          <w:rFonts w:ascii="华文仿宋" w:eastAsia="华文仿宋" w:hAnsi="华文仿宋"/>
          <w:color w:val="000000" w:themeColor="text1"/>
          <w:sz w:val="28"/>
          <w:szCs w:val="28"/>
        </w:rPr>
      </w:pPr>
      <w:r>
        <w:rPr>
          <w:rFonts w:ascii="华文仿宋" w:eastAsia="华文仿宋" w:hAnsi="华文仿宋" w:hint="eastAsia"/>
          <w:color w:val="000000" w:themeColor="text1"/>
          <w:sz w:val="28"/>
          <w:szCs w:val="28"/>
        </w:rPr>
        <w:t>15.2.</w:t>
      </w:r>
      <w:r>
        <w:rPr>
          <w:rFonts w:ascii="华文仿宋" w:eastAsia="华文仿宋" w:hAnsi="华文仿宋"/>
          <w:color w:val="000000" w:themeColor="text1"/>
          <w:sz w:val="28"/>
          <w:szCs w:val="28"/>
        </w:rPr>
        <w:t>2</w:t>
      </w:r>
      <w:r>
        <w:rPr>
          <w:rFonts w:ascii="华文仿宋" w:eastAsia="华文仿宋" w:hAnsi="华文仿宋" w:hint="eastAsia"/>
          <w:color w:val="000000" w:themeColor="text1"/>
          <w:sz w:val="28"/>
          <w:szCs w:val="28"/>
        </w:rPr>
        <w:t>乙方欠缴租金及各项费用超过15日以上的，每逾期一日按应缴纳金额的0.5％支付违约金。</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15.3除本条已约定的违约条款外，若一方有违约行为，违约方应向守约方赔偿相应损失。</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15.4乙方应在合同终止或期满后的10日内依约搬走依本合同规定有</w:t>
      </w:r>
      <w:r>
        <w:rPr>
          <w:rFonts w:ascii="华文仿宋" w:eastAsia="华文仿宋" w:hAnsi="华文仿宋" w:hint="eastAsia"/>
          <w:sz w:val="28"/>
          <w:szCs w:val="28"/>
        </w:rPr>
        <w:lastRenderedPageBreak/>
        <w:t>权搬走的物品，逾期则按本合同约定租金的双倍价格收取占用期间的费用，甲方有</w:t>
      </w:r>
      <w:proofErr w:type="gramStart"/>
      <w:r>
        <w:rPr>
          <w:rFonts w:ascii="华文仿宋" w:eastAsia="华文仿宋" w:hAnsi="华文仿宋" w:hint="eastAsia"/>
          <w:sz w:val="28"/>
          <w:szCs w:val="28"/>
        </w:rPr>
        <w:t>权变卖属上述</w:t>
      </w:r>
      <w:proofErr w:type="gramEnd"/>
      <w:r>
        <w:rPr>
          <w:rFonts w:ascii="华文仿宋" w:eastAsia="华文仿宋" w:hAnsi="华文仿宋" w:hint="eastAsia"/>
          <w:sz w:val="28"/>
          <w:szCs w:val="28"/>
        </w:rPr>
        <w:t>物品，抵减实际所欠款，余款退还乙方，不足部分还可要求乙方赔偿或者有权视乙方放弃物品所有权，由甲方自由处置物品，因乙方未搬走物品所造成的损失，由乙方承担。</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15.5租赁期间和租赁期满，乙方未经甲方同意改变房屋的装修、结构、用途以及安装设备、设施，故意或过失造成租赁房屋毁损，乙方除须负责恢复房屋原状及</w:t>
      </w:r>
      <w:r w:rsidRPr="00D214D3">
        <w:rPr>
          <w:rFonts w:ascii="华文仿宋" w:eastAsia="华文仿宋" w:hAnsi="华文仿宋" w:hint="eastAsia"/>
          <w:sz w:val="28"/>
          <w:szCs w:val="28"/>
        </w:rPr>
        <w:t>承担相关费用外，给甲方造成损失的，还应赔偿相应经济损失（包括房屋不能出租造成的租金损失和其他损失）；房屋不能恢复原状的，则由</w:t>
      </w:r>
      <w:r>
        <w:rPr>
          <w:rFonts w:ascii="华文仿宋" w:eastAsia="华文仿宋" w:hAnsi="华文仿宋" w:hint="eastAsia"/>
          <w:sz w:val="28"/>
          <w:szCs w:val="28"/>
        </w:rPr>
        <w:t>乙方向甲方按照房屋价值支付赔偿金。</w:t>
      </w:r>
    </w:p>
    <w:p w:rsidR="00052DA3" w:rsidRPr="006576EC" w:rsidRDefault="00052DA3" w:rsidP="00052DA3">
      <w:pPr>
        <w:rPr>
          <w:rFonts w:ascii="华文仿宋" w:eastAsia="华文仿宋" w:hAnsi="华文仿宋"/>
          <w:sz w:val="28"/>
          <w:szCs w:val="28"/>
        </w:rPr>
      </w:pPr>
      <w:r>
        <w:rPr>
          <w:rFonts w:ascii="华文仿宋" w:eastAsia="华文仿宋" w:hAnsi="华文仿宋" w:hint="eastAsia"/>
          <w:sz w:val="28"/>
          <w:szCs w:val="28"/>
        </w:rPr>
        <w:t>1</w:t>
      </w:r>
      <w:r>
        <w:rPr>
          <w:rFonts w:ascii="华文仿宋" w:eastAsia="华文仿宋" w:hAnsi="华文仿宋"/>
          <w:sz w:val="28"/>
          <w:szCs w:val="28"/>
        </w:rPr>
        <w:t xml:space="preserve">5.6 </w:t>
      </w:r>
      <w:r>
        <w:rPr>
          <w:rFonts w:ascii="华文仿宋" w:eastAsia="华文仿宋" w:hAnsi="华文仿宋" w:hint="eastAsia"/>
          <w:sz w:val="28"/>
          <w:szCs w:val="28"/>
        </w:rPr>
        <w:t>本合同其他条款对违约责任进行了明确约定的，以相关具体约定为准。</w:t>
      </w:r>
    </w:p>
    <w:p w:rsidR="00052DA3" w:rsidRDefault="00052DA3" w:rsidP="00052DA3">
      <w:pPr>
        <w:rPr>
          <w:rFonts w:ascii="华文仿宋" w:eastAsia="华文仿宋" w:hAnsi="华文仿宋"/>
          <w:sz w:val="28"/>
          <w:szCs w:val="28"/>
        </w:rPr>
      </w:pPr>
      <w:r>
        <w:rPr>
          <w:rFonts w:ascii="华文仿宋" w:eastAsia="华文仿宋" w:hAnsi="华文仿宋" w:hint="eastAsia"/>
          <w:b/>
          <w:bCs/>
          <w:sz w:val="28"/>
          <w:szCs w:val="28"/>
        </w:rPr>
        <w:t>第十六条  免责条件</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16.1因不可抗力或政府政策、法规变化致使本合同不能继续履行造成的损失，甲、乙双方互不承担责任。</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 xml:space="preserve">16.2因非违约责任而终止合同的，租金按照实际使用时间计算。    </w:t>
      </w:r>
      <w:r>
        <w:rPr>
          <w:rFonts w:ascii="华文仿宋" w:eastAsia="华文仿宋" w:hAnsi="华文仿宋" w:hint="eastAsia"/>
          <w:b/>
          <w:bCs/>
          <w:sz w:val="28"/>
          <w:szCs w:val="28"/>
        </w:rPr>
        <w:t>第十七条  争议的解决</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17. 1争议解决</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17.1.1在合同履行过程中发生争议，双方应友好协商解决，该协商应在任何</w:t>
      </w:r>
      <w:proofErr w:type="gramStart"/>
      <w:r>
        <w:rPr>
          <w:rFonts w:ascii="华文仿宋" w:eastAsia="华文仿宋" w:hAnsi="华文仿宋" w:hint="eastAsia"/>
          <w:sz w:val="28"/>
          <w:szCs w:val="28"/>
        </w:rPr>
        <w:t>一</w:t>
      </w:r>
      <w:proofErr w:type="gramEnd"/>
      <w:r>
        <w:rPr>
          <w:rFonts w:ascii="华文仿宋" w:eastAsia="华文仿宋" w:hAnsi="华文仿宋" w:hint="eastAsia"/>
          <w:sz w:val="28"/>
          <w:szCs w:val="28"/>
        </w:rPr>
        <w:t>方向另一方发出开始协商的书面通知后立即开始。</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17.1.2如果在</w:t>
      </w:r>
      <w:proofErr w:type="gramStart"/>
      <w:r>
        <w:rPr>
          <w:rFonts w:ascii="华文仿宋" w:eastAsia="华文仿宋" w:hAnsi="华文仿宋" w:hint="eastAsia"/>
          <w:sz w:val="28"/>
          <w:szCs w:val="28"/>
        </w:rPr>
        <w:t>一</w:t>
      </w:r>
      <w:proofErr w:type="gramEnd"/>
      <w:r>
        <w:rPr>
          <w:rFonts w:ascii="华文仿宋" w:eastAsia="华文仿宋" w:hAnsi="华文仿宋" w:hint="eastAsia"/>
          <w:sz w:val="28"/>
          <w:szCs w:val="28"/>
        </w:rPr>
        <w:t>方向另一方发出该书面通知之日起30日内协商不成，任何一方均可向租赁标的物所在地重庆市渝中区人民法院提请诉讼。</w:t>
      </w:r>
    </w:p>
    <w:p w:rsidR="00052DA3" w:rsidRDefault="00052DA3" w:rsidP="00052DA3">
      <w:pPr>
        <w:rPr>
          <w:rFonts w:ascii="华文仿宋" w:eastAsia="华文仿宋" w:hAnsi="华文仿宋"/>
          <w:sz w:val="28"/>
          <w:szCs w:val="28"/>
        </w:rPr>
      </w:pPr>
      <w:r>
        <w:rPr>
          <w:rFonts w:ascii="华文仿宋" w:eastAsia="华文仿宋" w:hAnsi="华文仿宋" w:hint="eastAsia"/>
          <w:b/>
          <w:bCs/>
          <w:sz w:val="28"/>
          <w:szCs w:val="28"/>
        </w:rPr>
        <w:t>第十八条  其它</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lastRenderedPageBreak/>
        <w:t>18.1文本和原件</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18.1.1本合同经双方法定代表人（或委托代理人）签字及加盖公章后即日起生效。</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18.1.2本合同一式四份原件，甲方两份，乙方两份，均具同等法律效力。</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18.2本合同未尽事宜双方协商解决，或签订补充协议，补充协议与本合同具有同等法律效力。</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18.3附件</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下列附件构成本合同不可缺少的部分</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附件一：租赁标的平面图</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附件二：消防安全协议书</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附件三：双方证照复印件</w:t>
      </w:r>
    </w:p>
    <w:p w:rsidR="00052DA3" w:rsidRDefault="00052DA3" w:rsidP="00052DA3">
      <w:pPr>
        <w:ind w:left="5740" w:hangingChars="2050" w:hanging="5740"/>
        <w:rPr>
          <w:rFonts w:ascii="华文仿宋" w:eastAsia="华文仿宋" w:hAnsi="华文仿宋"/>
          <w:sz w:val="28"/>
          <w:szCs w:val="28"/>
        </w:rPr>
      </w:pPr>
      <w:r>
        <w:rPr>
          <w:rFonts w:ascii="华文仿宋" w:eastAsia="华文仿宋" w:hAnsi="华文仿宋" w:hint="eastAsia"/>
          <w:sz w:val="28"/>
          <w:szCs w:val="28"/>
        </w:rPr>
        <w:t xml:space="preserve">甲方：重庆地质矿产研究院（盖章）    乙方：  </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法定代表人或委托代理人：</w:t>
      </w:r>
      <w:r>
        <w:rPr>
          <w:rFonts w:ascii="华文仿宋" w:eastAsia="华文仿宋" w:hAnsi="华文仿宋" w:hint="eastAsia"/>
          <w:sz w:val="28"/>
          <w:szCs w:val="28"/>
        </w:rPr>
        <w:tab/>
      </w:r>
      <w:r>
        <w:rPr>
          <w:rFonts w:ascii="华文仿宋" w:eastAsia="华文仿宋" w:hAnsi="华文仿宋" w:hint="eastAsia"/>
          <w:sz w:val="28"/>
          <w:szCs w:val="28"/>
        </w:rPr>
        <w:tab/>
      </w:r>
      <w:r>
        <w:rPr>
          <w:rFonts w:ascii="华文仿宋" w:eastAsia="华文仿宋" w:hAnsi="华文仿宋" w:hint="eastAsia"/>
          <w:sz w:val="28"/>
          <w:szCs w:val="28"/>
        </w:rPr>
        <w:tab/>
      </w:r>
      <w:r>
        <w:rPr>
          <w:rFonts w:ascii="华文仿宋" w:eastAsia="华文仿宋" w:hAnsi="华文仿宋" w:hint="eastAsia"/>
          <w:sz w:val="28"/>
          <w:szCs w:val="28"/>
        </w:rPr>
        <w:tab/>
        <w:t xml:space="preserve">法定代表人或委托代理人：经办人：                            经办人： </w:t>
      </w: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t>签订地点：重庆地质矿产研究院    签订地点：重庆地质矿产研究院 签订时间：20</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年</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月</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日</w:t>
      </w:r>
      <w:r>
        <w:rPr>
          <w:rFonts w:ascii="华文仿宋" w:eastAsia="华文仿宋" w:hAnsi="华文仿宋" w:hint="eastAsia"/>
          <w:sz w:val="28"/>
          <w:szCs w:val="28"/>
        </w:rPr>
        <w:tab/>
      </w:r>
      <w:r>
        <w:rPr>
          <w:rFonts w:ascii="华文仿宋" w:eastAsia="华文仿宋" w:hAnsi="华文仿宋" w:hint="eastAsia"/>
          <w:sz w:val="28"/>
          <w:szCs w:val="28"/>
        </w:rPr>
        <w:tab/>
      </w:r>
      <w:r>
        <w:rPr>
          <w:rFonts w:ascii="华文仿宋" w:eastAsia="华文仿宋" w:hAnsi="华文仿宋" w:hint="eastAsia"/>
          <w:sz w:val="28"/>
          <w:szCs w:val="28"/>
        </w:rPr>
        <w:tab/>
        <w:t xml:space="preserve">  签订时间：20</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年</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月</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 xml:space="preserve">日    </w:t>
      </w:r>
    </w:p>
    <w:p w:rsidR="00052DA3" w:rsidRDefault="00052DA3" w:rsidP="00052DA3">
      <w:pPr>
        <w:widowControl/>
        <w:jc w:val="left"/>
        <w:rPr>
          <w:rFonts w:ascii="华文仿宋" w:eastAsia="华文仿宋" w:hAnsi="华文仿宋"/>
          <w:sz w:val="28"/>
          <w:szCs w:val="28"/>
        </w:rPr>
        <w:sectPr w:rsidR="00052DA3">
          <w:pgSz w:w="11906" w:h="16838"/>
          <w:pgMar w:top="1440" w:right="1800" w:bottom="1440" w:left="1800" w:header="851" w:footer="992" w:gutter="0"/>
          <w:cols w:space="720"/>
          <w:docGrid w:type="lines" w:linePitch="312"/>
        </w:sectPr>
      </w:pP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lastRenderedPageBreak/>
        <w:t xml:space="preserve">合同附件一：租赁区域平面图 </w:t>
      </w:r>
    </w:p>
    <w:p w:rsidR="00052DA3" w:rsidRDefault="00052DA3" w:rsidP="00052DA3">
      <w:pPr>
        <w:rPr>
          <w:rFonts w:ascii="华文仿宋" w:eastAsia="华文仿宋" w:hAnsi="华文仿宋"/>
          <w:sz w:val="28"/>
          <w:szCs w:val="28"/>
        </w:rPr>
      </w:pPr>
    </w:p>
    <w:p w:rsidR="00052DA3" w:rsidRDefault="00052DA3" w:rsidP="00052DA3">
      <w:pPr>
        <w:rPr>
          <w:rFonts w:ascii="华文仿宋" w:eastAsia="华文仿宋" w:hAnsi="华文仿宋"/>
          <w:sz w:val="28"/>
          <w:szCs w:val="28"/>
        </w:rPr>
      </w:pPr>
      <w:r>
        <w:rPr>
          <w:noProof/>
        </w:rPr>
        <w:drawing>
          <wp:inline distT="0" distB="0" distL="0" distR="0" wp14:anchorId="215369E1" wp14:editId="1811929D">
            <wp:extent cx="6991350" cy="5286375"/>
            <wp:effectExtent l="0" t="4763"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6991350" cy="5286375"/>
                    </a:xfrm>
                    <a:prstGeom prst="rect">
                      <a:avLst/>
                    </a:prstGeom>
                    <a:noFill/>
                    <a:ln>
                      <a:noFill/>
                    </a:ln>
                  </pic:spPr>
                </pic:pic>
              </a:graphicData>
            </a:graphic>
          </wp:inline>
        </w:drawing>
      </w:r>
    </w:p>
    <w:p w:rsidR="00052DA3" w:rsidRDefault="00052DA3" w:rsidP="00052DA3">
      <w:pPr>
        <w:widowControl/>
        <w:jc w:val="left"/>
        <w:rPr>
          <w:rFonts w:ascii="华文仿宋" w:eastAsia="华文仿宋" w:hAnsi="华文仿宋"/>
          <w:sz w:val="28"/>
          <w:szCs w:val="28"/>
        </w:rPr>
        <w:sectPr w:rsidR="00052DA3">
          <w:pgSz w:w="11906" w:h="16838"/>
          <w:pgMar w:top="1440" w:right="1800" w:bottom="1440" w:left="1800" w:header="851" w:footer="992" w:gutter="0"/>
          <w:cols w:space="720"/>
          <w:docGrid w:type="lines" w:linePitch="312"/>
        </w:sectPr>
      </w:pPr>
    </w:p>
    <w:p w:rsidR="00052DA3" w:rsidRDefault="00052DA3" w:rsidP="00052DA3">
      <w:pPr>
        <w:rPr>
          <w:rFonts w:ascii="华文仿宋" w:eastAsia="华文仿宋" w:hAnsi="华文仿宋"/>
          <w:sz w:val="28"/>
          <w:szCs w:val="28"/>
        </w:rPr>
      </w:pPr>
      <w:r>
        <w:rPr>
          <w:rFonts w:ascii="华文仿宋" w:eastAsia="华文仿宋" w:hAnsi="华文仿宋" w:hint="eastAsia"/>
          <w:sz w:val="28"/>
          <w:szCs w:val="28"/>
        </w:rPr>
        <w:lastRenderedPageBreak/>
        <w:t>合同附件二：消防安全协议书</w:t>
      </w:r>
    </w:p>
    <w:p w:rsidR="00052DA3" w:rsidRDefault="00052DA3" w:rsidP="00052DA3">
      <w:pPr>
        <w:jc w:val="center"/>
        <w:rPr>
          <w:rFonts w:ascii="华文仿宋" w:eastAsia="华文仿宋" w:hAnsi="华文仿宋"/>
          <w:b/>
          <w:sz w:val="28"/>
          <w:szCs w:val="28"/>
        </w:rPr>
      </w:pPr>
      <w:r>
        <w:rPr>
          <w:rFonts w:ascii="华文仿宋" w:eastAsia="华文仿宋" w:hAnsi="华文仿宋" w:hint="eastAsia"/>
          <w:b/>
          <w:sz w:val="28"/>
          <w:szCs w:val="28"/>
        </w:rPr>
        <w:t>消防安全协议书</w:t>
      </w:r>
    </w:p>
    <w:p w:rsidR="00052DA3" w:rsidRDefault="00052DA3" w:rsidP="00052DA3">
      <w:pPr>
        <w:jc w:val="left"/>
        <w:rPr>
          <w:rFonts w:ascii="华文仿宋" w:eastAsia="华文仿宋" w:hAnsi="华文仿宋"/>
          <w:sz w:val="28"/>
          <w:szCs w:val="28"/>
        </w:rPr>
      </w:pPr>
      <w:r>
        <w:rPr>
          <w:rFonts w:ascii="华文仿宋" w:eastAsia="华文仿宋" w:hAnsi="华文仿宋" w:hint="eastAsia"/>
          <w:sz w:val="28"/>
          <w:szCs w:val="28"/>
        </w:rPr>
        <w:t>甲方：重庆地质矿产研究院</w:t>
      </w:r>
    </w:p>
    <w:p w:rsidR="00052DA3" w:rsidRDefault="00052DA3" w:rsidP="00052DA3">
      <w:pPr>
        <w:jc w:val="left"/>
        <w:rPr>
          <w:rFonts w:ascii="华文仿宋" w:eastAsia="华文仿宋" w:hAnsi="华文仿宋"/>
          <w:sz w:val="28"/>
          <w:szCs w:val="28"/>
        </w:rPr>
      </w:pPr>
      <w:r>
        <w:rPr>
          <w:rFonts w:ascii="华文仿宋" w:eastAsia="华文仿宋" w:hAnsi="华文仿宋" w:hint="eastAsia"/>
          <w:sz w:val="28"/>
          <w:szCs w:val="28"/>
        </w:rPr>
        <w:t xml:space="preserve">乙方：                 </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为贯彻落实“预防为主，防消结合”的消防方针，严格消防安全监督管理，保障人员、财产的安全，甲乙双方根据《消防安全法》等相关文件的要求，特签订本消防安全协议书。具体约定如下：</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 xml:space="preserve">一、根据“谁使用、谁负责”的消防责任界定原则，由乙方承担所租赁甲方房产的消防安全责任。                                              </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 xml:space="preserve">二、甲方责任义务：配合消防管理部门及时向乙方传达国家和地方政府制定的各项消防管理法规和制度，敦促乙方认真实施。                                                                     </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三、乙方责任：</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 xml:space="preserve">1.落实消防安全管理规定，结合实际制定并落实消防安全制度和消防安全操作规程; </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 xml:space="preserve">2.建立消防安全责任考核、奖惩制度; </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3.开展经常性的消防安全教育、培训及演练;</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 xml:space="preserve">4.定期进行防火检查，做好检查记录，及时消除火灾隐患; </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 xml:space="preserve">5.按规定配置消防设施、器材并确保其完好有效; </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 xml:space="preserve">6.按规定设置安全疏散指示标志和应急照明设施，并保证疏散通道、安全出口畅通; </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 xml:space="preserve">7.改建及装饰装修工程报政府消防主管部门审批并报甲方备案; </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8.国家和地方政府规定的其他消防安全职责。</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lastRenderedPageBreak/>
        <w:t xml:space="preserve">四、乙方义务： </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1.应认真学习国家及地方的消防法规与政策和主动了解相关政策的动态变化，做好宣传和应变措施。</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2.应根据国家和地方相关消防安全管理法规和规定制定完善的内部消防管理规定和消防安全预案。</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3.要有明确的消防责任人，要有专人负责消防安全工作，定期组织承租房产内部的消防安全检查以及对工作人员的消防知识宣传和培训。</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4.积极组织开展消防安全防范活动，培养消防意识，宣传消防重要性。</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5.不在所承租房屋内贮藏保存易燃易爆危险物品。</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6.</w:t>
      </w:r>
      <w:proofErr w:type="gramStart"/>
      <w:r>
        <w:rPr>
          <w:rFonts w:ascii="华文仿宋" w:eastAsia="华文仿宋" w:hAnsi="华文仿宋" w:hint="eastAsia"/>
          <w:sz w:val="28"/>
          <w:szCs w:val="28"/>
        </w:rPr>
        <w:t>不</w:t>
      </w:r>
      <w:proofErr w:type="gramEnd"/>
      <w:r>
        <w:rPr>
          <w:rFonts w:ascii="华文仿宋" w:eastAsia="华文仿宋" w:hAnsi="华文仿宋" w:hint="eastAsia"/>
          <w:sz w:val="28"/>
          <w:szCs w:val="28"/>
        </w:rPr>
        <w:t>违规使用电器、不超容量用电以及</w:t>
      </w:r>
      <w:proofErr w:type="gramStart"/>
      <w:r>
        <w:rPr>
          <w:rFonts w:ascii="华文仿宋" w:eastAsia="华文仿宋" w:hAnsi="华文仿宋" w:hint="eastAsia"/>
          <w:sz w:val="28"/>
          <w:szCs w:val="28"/>
        </w:rPr>
        <w:t>不</w:t>
      </w:r>
      <w:proofErr w:type="gramEnd"/>
      <w:r>
        <w:rPr>
          <w:rFonts w:ascii="华文仿宋" w:eastAsia="华文仿宋" w:hAnsi="华文仿宋" w:hint="eastAsia"/>
          <w:sz w:val="28"/>
          <w:szCs w:val="28"/>
        </w:rPr>
        <w:t>违规使用液化气、管道煤气等燃气具。</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7.遵守装修工程消防安全管理规定和工程施工安全技术规范。</w:t>
      </w:r>
    </w:p>
    <w:p w:rsidR="00052DA3" w:rsidRDefault="00052DA3" w:rsidP="00052DA3">
      <w:pPr>
        <w:ind w:firstLineChars="200" w:firstLine="560"/>
        <w:jc w:val="left"/>
        <w:rPr>
          <w:rFonts w:ascii="华文仿宋" w:eastAsia="华文仿宋" w:hAnsi="华文仿宋"/>
          <w:sz w:val="28"/>
          <w:szCs w:val="28"/>
        </w:rPr>
      </w:pPr>
      <w:r>
        <w:rPr>
          <w:rFonts w:ascii="华文仿宋" w:eastAsia="华文仿宋" w:hAnsi="华文仿宋" w:hint="eastAsia"/>
          <w:sz w:val="28"/>
          <w:szCs w:val="28"/>
        </w:rPr>
        <w:t>8.在有火警紧急情况下能及时向119报警并组织灭火、指引和协助疏散人员。</w:t>
      </w:r>
    </w:p>
    <w:p w:rsidR="00052DA3" w:rsidRDefault="00052DA3" w:rsidP="00052DA3">
      <w:pPr>
        <w:ind w:leftChars="267" w:left="561"/>
        <w:jc w:val="left"/>
        <w:rPr>
          <w:rFonts w:ascii="华文仿宋" w:eastAsia="华文仿宋" w:hAnsi="华文仿宋"/>
          <w:sz w:val="28"/>
          <w:szCs w:val="28"/>
        </w:rPr>
      </w:pPr>
      <w:r>
        <w:rPr>
          <w:rFonts w:ascii="华文仿宋" w:eastAsia="华文仿宋" w:hAnsi="华文仿宋" w:hint="eastAsia"/>
          <w:sz w:val="28"/>
          <w:szCs w:val="28"/>
        </w:rPr>
        <w:t xml:space="preserve">9.其它作为经营性房产租赁单位所应承担的消防责任义务。    </w:t>
      </w:r>
    </w:p>
    <w:p w:rsidR="00052DA3" w:rsidRDefault="00052DA3" w:rsidP="00052DA3">
      <w:pPr>
        <w:ind w:leftChars="267" w:left="561"/>
        <w:jc w:val="left"/>
        <w:rPr>
          <w:rFonts w:ascii="华文仿宋" w:eastAsia="华文仿宋" w:hAnsi="华文仿宋"/>
          <w:sz w:val="28"/>
          <w:szCs w:val="28"/>
        </w:rPr>
      </w:pPr>
      <w:r>
        <w:rPr>
          <w:rFonts w:ascii="华文仿宋" w:eastAsia="华文仿宋" w:hAnsi="华文仿宋" w:hint="eastAsia"/>
          <w:sz w:val="28"/>
          <w:szCs w:val="28"/>
        </w:rPr>
        <w:t>五、甲乙双方对上述各项消防安全管理责任义务应认真执行，若</w:t>
      </w:r>
    </w:p>
    <w:p w:rsidR="00052DA3" w:rsidRDefault="00052DA3" w:rsidP="00052DA3">
      <w:pPr>
        <w:jc w:val="left"/>
        <w:rPr>
          <w:rFonts w:ascii="华文仿宋" w:eastAsia="华文仿宋" w:hAnsi="华文仿宋"/>
          <w:sz w:val="28"/>
          <w:szCs w:val="28"/>
        </w:rPr>
      </w:pPr>
      <w:r>
        <w:rPr>
          <w:rFonts w:ascii="华文仿宋" w:eastAsia="华文仿宋" w:hAnsi="华文仿宋" w:hint="eastAsia"/>
          <w:sz w:val="28"/>
          <w:szCs w:val="28"/>
        </w:rPr>
        <w:t>有违反，承担相关法律责任。</w:t>
      </w:r>
    </w:p>
    <w:p w:rsidR="00052DA3" w:rsidRDefault="00052DA3" w:rsidP="00052DA3">
      <w:pPr>
        <w:snapToGrid w:val="0"/>
        <w:ind w:firstLineChars="200" w:firstLine="560"/>
        <w:jc w:val="left"/>
        <w:textAlignment w:val="baseline"/>
        <w:rPr>
          <w:rFonts w:ascii="华文仿宋" w:eastAsia="华文仿宋" w:hAnsi="华文仿宋"/>
          <w:sz w:val="28"/>
          <w:szCs w:val="28"/>
        </w:rPr>
        <w:sectPr w:rsidR="00052DA3" w:rsidSect="00052DA3">
          <w:headerReference w:type="default" r:id="rId14"/>
          <w:pgSz w:w="11906" w:h="16838"/>
          <w:pgMar w:top="1134" w:right="1440" w:bottom="1134" w:left="1440" w:header="851" w:footer="992" w:gutter="0"/>
          <w:cols w:space="720"/>
          <w:docGrid w:type="lines" w:linePitch="312"/>
        </w:sectPr>
      </w:pPr>
      <w:r>
        <w:rPr>
          <w:rFonts w:ascii="华文仿宋" w:eastAsia="华文仿宋" w:hAnsi="华文仿宋" w:hint="eastAsia"/>
          <w:sz w:val="28"/>
          <w:szCs w:val="28"/>
        </w:rPr>
        <w:t>六、本协议未尽事宜，可由双方约定签订补充协议。补充协议与本协议具有同等效力。</w:t>
      </w:r>
    </w:p>
    <w:p w:rsidR="00394CFD" w:rsidRPr="00052DA3" w:rsidRDefault="00052DA3" w:rsidP="00052DA3">
      <w:pPr>
        <w:snapToGrid w:val="0"/>
        <w:ind w:firstLineChars="200" w:firstLine="560"/>
        <w:jc w:val="left"/>
        <w:textAlignment w:val="baseline"/>
        <w:rPr>
          <w:caps/>
        </w:rPr>
      </w:pPr>
      <w:r>
        <w:rPr>
          <w:rFonts w:ascii="华文仿宋" w:eastAsia="华文仿宋" w:hAnsi="华文仿宋" w:hint="eastAsia"/>
          <w:sz w:val="28"/>
          <w:szCs w:val="28"/>
        </w:rPr>
        <w:lastRenderedPageBreak/>
        <w:t>合同附件三：双方证照复印件</w:t>
      </w:r>
    </w:p>
    <w:sectPr w:rsidR="00394CFD" w:rsidRPr="00052DA3" w:rsidSect="00052DA3">
      <w:pgSz w:w="11906" w:h="16838"/>
      <w:pgMar w:top="1134" w:right="1440" w:bottom="1134" w:left="144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341" w:rsidRDefault="00C51341" w:rsidP="00643306">
      <w:r>
        <w:separator/>
      </w:r>
    </w:p>
  </w:endnote>
  <w:endnote w:type="continuationSeparator" w:id="0">
    <w:p w:rsidR="00C51341" w:rsidRDefault="00C51341" w:rsidP="00643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华文仿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DA3" w:rsidRDefault="00052DA3" w:rsidP="004905F9">
    <w:pPr>
      <w:pStyle w:val="a4"/>
    </w:pPr>
  </w:p>
  <w:p w:rsidR="00052DA3" w:rsidRDefault="00052DA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DA3" w:rsidRDefault="00052DA3">
    <w:pPr>
      <w:pStyle w:val="a4"/>
      <w:jc w:val="center"/>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312815"/>
      <w:docPartObj>
        <w:docPartGallery w:val="Page Numbers (Bottom of Page)"/>
        <w:docPartUnique/>
      </w:docPartObj>
    </w:sdtPr>
    <w:sdtEndPr/>
    <w:sdtContent>
      <w:p w:rsidR="00052DA3" w:rsidRDefault="00052DA3">
        <w:pPr>
          <w:pStyle w:val="a4"/>
          <w:jc w:val="center"/>
        </w:pPr>
        <w:r>
          <w:fldChar w:fldCharType="begin"/>
        </w:r>
        <w:r>
          <w:instrText>PAGE   \* MERGEFORMAT</w:instrText>
        </w:r>
        <w:r>
          <w:fldChar w:fldCharType="separate"/>
        </w:r>
        <w:r w:rsidR="00403D3C" w:rsidRPr="00403D3C">
          <w:rPr>
            <w:noProof/>
            <w:lang w:val="zh-CN"/>
          </w:rPr>
          <w:t>27</w:t>
        </w:r>
        <w:r>
          <w:fldChar w:fldCharType="end"/>
        </w:r>
      </w:p>
    </w:sdtContent>
  </w:sdt>
  <w:p w:rsidR="00052DA3" w:rsidRDefault="00052DA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341" w:rsidRDefault="00C51341" w:rsidP="00643306">
      <w:r>
        <w:separator/>
      </w:r>
    </w:p>
  </w:footnote>
  <w:footnote w:type="continuationSeparator" w:id="0">
    <w:p w:rsidR="00C51341" w:rsidRDefault="00C51341" w:rsidP="00643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DA3" w:rsidRDefault="00052DA3">
    <w:pPr>
      <w:pStyle w:val="a3"/>
      <w:tabs>
        <w:tab w:val="clear" w:pos="4153"/>
        <w:tab w:val="clear" w:pos="8306"/>
        <w:tab w:val="center" w:pos="4513"/>
        <w:tab w:val="right" w:pos="9026"/>
      </w:tabs>
    </w:pPr>
    <w:r>
      <w:rPr>
        <w:rFonts w:ascii="宋体" w:hAnsi="宋体" w:hint="eastAsia"/>
        <w:b/>
        <w:sz w:val="20"/>
      </w:rPr>
      <w:t>重庆师范大学</w:t>
    </w:r>
    <w:r>
      <w:rPr>
        <w:rFonts w:ascii="宋体" w:hAnsi="宋体"/>
        <w:sz w:val="20"/>
      </w:rPr>
      <w:t xml:space="preserve"> </w:t>
    </w:r>
    <w:r>
      <w:rPr>
        <w:rFonts w:ascii="宋体" w:hAnsi="宋体" w:hint="eastAsia"/>
      </w:rPr>
      <w:t xml:space="preserve"> </w:t>
    </w:r>
    <w:r>
      <w:rPr>
        <w:rFonts w:hint="eastAsia"/>
      </w:rPr>
      <w:t xml:space="preserve">                                                                  </w:t>
    </w:r>
    <w:r>
      <w:rPr>
        <w:rFonts w:hint="eastAsia"/>
        <w:b/>
      </w:rPr>
      <w:t xml:space="preserve"> </w:t>
    </w:r>
    <w:r>
      <w:rPr>
        <w:rFonts w:hint="eastAsia"/>
        <w:b/>
      </w:rPr>
      <w:t>招租文件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DA3" w:rsidRDefault="00052DA3">
    <w:pPr>
      <w:tabs>
        <w:tab w:val="left" w:pos="4620"/>
      </w:tabs>
      <w:spacing w:line="480" w:lineRule="auto"/>
      <w:jc w:val="center"/>
      <w:rPr>
        <w:rFonts w:ascii="宋体" w:hAnsi="宋体" w:cs="华文仿宋"/>
        <w:b/>
        <w:bCs/>
        <w:sz w:val="18"/>
        <w:szCs w:val="5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DA3" w:rsidRDefault="00052DA3">
    <w:pPr>
      <w:pStyle w:val="a3"/>
      <w:tabs>
        <w:tab w:val="clear" w:pos="4153"/>
        <w:tab w:val="clear" w:pos="8306"/>
        <w:tab w:val="center" w:pos="4677"/>
        <w:tab w:val="right" w:pos="9354"/>
      </w:tabs>
    </w:pPr>
    <w:r>
      <w:rPr>
        <w:rFonts w:hint="eastAsia"/>
      </w:rP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lvlText w:val="%1."/>
      <w:lvlJc w:val="left"/>
      <w:pPr>
        <w:tabs>
          <w:tab w:val="num" w:pos="0"/>
        </w:tabs>
        <w:ind w:left="1560" w:hanging="720"/>
      </w:pPr>
      <w:rPr>
        <w:rFonts w:hint="default"/>
      </w:rPr>
    </w:lvl>
    <w:lvl w:ilvl="1">
      <w:start w:val="1"/>
      <w:numFmt w:val="lowerLetter"/>
      <w:lvlText w:val="%2)"/>
      <w:lvlJc w:val="left"/>
      <w:pPr>
        <w:tabs>
          <w:tab w:val="num" w:pos="0"/>
        </w:tabs>
        <w:ind w:left="1776" w:hanging="420"/>
      </w:pPr>
    </w:lvl>
    <w:lvl w:ilvl="2">
      <w:start w:val="1"/>
      <w:numFmt w:val="lowerRoman"/>
      <w:lvlText w:val="%3."/>
      <w:lvlJc w:val="right"/>
      <w:pPr>
        <w:tabs>
          <w:tab w:val="num" w:pos="0"/>
        </w:tabs>
        <w:ind w:left="2196" w:hanging="420"/>
      </w:pPr>
    </w:lvl>
    <w:lvl w:ilvl="3">
      <w:start w:val="1"/>
      <w:numFmt w:val="decimal"/>
      <w:lvlText w:val="%4."/>
      <w:lvlJc w:val="left"/>
      <w:pPr>
        <w:tabs>
          <w:tab w:val="num" w:pos="0"/>
        </w:tabs>
        <w:ind w:left="2616" w:hanging="420"/>
      </w:pPr>
    </w:lvl>
    <w:lvl w:ilvl="4">
      <w:start w:val="1"/>
      <w:numFmt w:val="lowerLetter"/>
      <w:lvlText w:val="%5)"/>
      <w:lvlJc w:val="left"/>
      <w:pPr>
        <w:tabs>
          <w:tab w:val="num" w:pos="0"/>
        </w:tabs>
        <w:ind w:left="3036" w:hanging="420"/>
      </w:pPr>
    </w:lvl>
    <w:lvl w:ilvl="5">
      <w:start w:val="1"/>
      <w:numFmt w:val="lowerRoman"/>
      <w:lvlText w:val="%6."/>
      <w:lvlJc w:val="right"/>
      <w:pPr>
        <w:tabs>
          <w:tab w:val="num" w:pos="0"/>
        </w:tabs>
        <w:ind w:left="3456" w:hanging="420"/>
      </w:pPr>
    </w:lvl>
    <w:lvl w:ilvl="6">
      <w:start w:val="1"/>
      <w:numFmt w:val="decimal"/>
      <w:lvlText w:val="%7."/>
      <w:lvlJc w:val="left"/>
      <w:pPr>
        <w:tabs>
          <w:tab w:val="num" w:pos="0"/>
        </w:tabs>
        <w:ind w:left="3876" w:hanging="420"/>
      </w:pPr>
    </w:lvl>
    <w:lvl w:ilvl="7">
      <w:start w:val="1"/>
      <w:numFmt w:val="lowerLetter"/>
      <w:lvlText w:val="%8)"/>
      <w:lvlJc w:val="left"/>
      <w:pPr>
        <w:tabs>
          <w:tab w:val="num" w:pos="0"/>
        </w:tabs>
        <w:ind w:left="4296" w:hanging="420"/>
      </w:pPr>
    </w:lvl>
    <w:lvl w:ilvl="8">
      <w:start w:val="1"/>
      <w:numFmt w:val="lowerRoman"/>
      <w:lvlText w:val="%9."/>
      <w:lvlJc w:val="right"/>
      <w:pPr>
        <w:tabs>
          <w:tab w:val="num" w:pos="0"/>
        </w:tabs>
        <w:ind w:left="4716" w:hanging="420"/>
      </w:pPr>
    </w:lvl>
  </w:abstractNum>
  <w:abstractNum w:abstractNumId="1">
    <w:nsid w:val="0000000B"/>
    <w:multiLevelType w:val="multilevel"/>
    <w:tmpl w:val="0000000B"/>
    <w:lvl w:ilvl="0">
      <w:start w:val="1"/>
      <w:numFmt w:val="decimal"/>
      <w:lvlText w:val="%1."/>
      <w:lvlJc w:val="left"/>
      <w:pPr>
        <w:tabs>
          <w:tab w:val="num" w:pos="0"/>
        </w:tabs>
        <w:ind w:left="1560" w:hanging="720"/>
      </w:pPr>
      <w:rPr>
        <w:rFonts w:hint="default"/>
      </w:rPr>
    </w:lvl>
    <w:lvl w:ilvl="1">
      <w:start w:val="1"/>
      <w:numFmt w:val="lowerLetter"/>
      <w:lvlText w:val="%2)"/>
      <w:lvlJc w:val="left"/>
      <w:pPr>
        <w:tabs>
          <w:tab w:val="num" w:pos="0"/>
        </w:tabs>
        <w:ind w:left="1776" w:hanging="420"/>
      </w:pPr>
    </w:lvl>
    <w:lvl w:ilvl="2">
      <w:start w:val="1"/>
      <w:numFmt w:val="lowerRoman"/>
      <w:lvlText w:val="%3."/>
      <w:lvlJc w:val="right"/>
      <w:pPr>
        <w:tabs>
          <w:tab w:val="num" w:pos="0"/>
        </w:tabs>
        <w:ind w:left="2196" w:hanging="420"/>
      </w:pPr>
    </w:lvl>
    <w:lvl w:ilvl="3">
      <w:start w:val="1"/>
      <w:numFmt w:val="decimal"/>
      <w:lvlText w:val="%4."/>
      <w:lvlJc w:val="left"/>
      <w:pPr>
        <w:tabs>
          <w:tab w:val="num" w:pos="0"/>
        </w:tabs>
        <w:ind w:left="2616" w:hanging="420"/>
      </w:pPr>
    </w:lvl>
    <w:lvl w:ilvl="4">
      <w:start w:val="1"/>
      <w:numFmt w:val="lowerLetter"/>
      <w:lvlText w:val="%5)"/>
      <w:lvlJc w:val="left"/>
      <w:pPr>
        <w:tabs>
          <w:tab w:val="num" w:pos="0"/>
        </w:tabs>
        <w:ind w:left="3036" w:hanging="420"/>
      </w:pPr>
    </w:lvl>
    <w:lvl w:ilvl="5">
      <w:start w:val="1"/>
      <w:numFmt w:val="lowerRoman"/>
      <w:lvlText w:val="%6."/>
      <w:lvlJc w:val="right"/>
      <w:pPr>
        <w:tabs>
          <w:tab w:val="num" w:pos="0"/>
        </w:tabs>
        <w:ind w:left="3456" w:hanging="420"/>
      </w:pPr>
    </w:lvl>
    <w:lvl w:ilvl="6">
      <w:start w:val="1"/>
      <w:numFmt w:val="decimal"/>
      <w:lvlText w:val="%7."/>
      <w:lvlJc w:val="left"/>
      <w:pPr>
        <w:tabs>
          <w:tab w:val="num" w:pos="0"/>
        </w:tabs>
        <w:ind w:left="3876" w:hanging="420"/>
      </w:pPr>
    </w:lvl>
    <w:lvl w:ilvl="7">
      <w:start w:val="1"/>
      <w:numFmt w:val="lowerLetter"/>
      <w:lvlText w:val="%8)"/>
      <w:lvlJc w:val="left"/>
      <w:pPr>
        <w:tabs>
          <w:tab w:val="num" w:pos="0"/>
        </w:tabs>
        <w:ind w:left="4296" w:hanging="420"/>
      </w:pPr>
    </w:lvl>
    <w:lvl w:ilvl="8">
      <w:start w:val="1"/>
      <w:numFmt w:val="lowerRoman"/>
      <w:lvlText w:val="%9."/>
      <w:lvlJc w:val="right"/>
      <w:pPr>
        <w:tabs>
          <w:tab w:val="num" w:pos="0"/>
        </w:tabs>
        <w:ind w:left="4716" w:hanging="420"/>
      </w:pPr>
    </w:lvl>
  </w:abstractNum>
  <w:abstractNum w:abstractNumId="2">
    <w:nsid w:val="0E0469E7"/>
    <w:multiLevelType w:val="multilevel"/>
    <w:tmpl w:val="0E0469E7"/>
    <w:lvl w:ilvl="0">
      <w:start w:val="1"/>
      <w:numFmt w:val="chineseCountingThousand"/>
      <w:lvlText w:val="%1、"/>
      <w:lvlJc w:val="left"/>
      <w:pPr>
        <w:ind w:left="982" w:hanging="420"/>
      </w:p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3">
    <w:nsid w:val="1C7E5473"/>
    <w:multiLevelType w:val="singleLevel"/>
    <w:tmpl w:val="1C7E5473"/>
    <w:lvl w:ilvl="0">
      <w:start w:val="1"/>
      <w:numFmt w:val="chineseCounting"/>
      <w:suff w:val="nothing"/>
      <w:lvlText w:val="（%1）"/>
      <w:lvlJc w:val="left"/>
      <w:rPr>
        <w:rFonts w:hint="eastAsia"/>
      </w:rPr>
    </w:lvl>
  </w:abstractNum>
  <w:abstractNum w:abstractNumId="4">
    <w:nsid w:val="24F86CAC"/>
    <w:multiLevelType w:val="multilevel"/>
    <w:tmpl w:val="7EC8049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chineseCountingThousand"/>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B89333F"/>
    <w:multiLevelType w:val="multilevel"/>
    <w:tmpl w:val="7EC8049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chineseCountingThousand"/>
      <w:lvlText w:val="(%3)"/>
      <w:lvlJc w:val="left"/>
      <w:pPr>
        <w:ind w:left="1413"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404E2A29"/>
    <w:multiLevelType w:val="hybridMultilevel"/>
    <w:tmpl w:val="98B4C13A"/>
    <w:lvl w:ilvl="0" w:tplc="3DA0A8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A731B6A"/>
    <w:multiLevelType w:val="multilevel"/>
    <w:tmpl w:val="0E0469E7"/>
    <w:lvl w:ilvl="0">
      <w:start w:val="1"/>
      <w:numFmt w:val="chineseCountingThousand"/>
      <w:lvlText w:val="%1、"/>
      <w:lvlJc w:val="left"/>
      <w:pPr>
        <w:ind w:left="982" w:hanging="420"/>
      </w:pPr>
    </w:lvl>
    <w:lvl w:ilvl="1" w:tentative="1">
      <w:start w:val="1"/>
      <w:numFmt w:val="lowerLetter"/>
      <w:lvlText w:val="%2)"/>
      <w:lvlJc w:val="left"/>
      <w:pPr>
        <w:ind w:left="1402" w:hanging="420"/>
      </w:pPr>
    </w:lvl>
    <w:lvl w:ilvl="2">
      <w:start w:val="1"/>
      <w:numFmt w:val="chineseCountingThousand"/>
      <w:lvlText w:val="(%3)"/>
      <w:lvlJc w:val="left"/>
      <w:pPr>
        <w:ind w:left="988" w:hanging="420"/>
      </w:pPr>
    </w:lvl>
    <w:lvl w:ilvl="3" w:tentative="1">
      <w:start w:val="1"/>
      <w:numFmt w:val="decimal"/>
      <w:lvlText w:val="%4."/>
      <w:lvlJc w:val="left"/>
      <w:pPr>
        <w:ind w:left="2242" w:hanging="420"/>
      </w:pPr>
    </w:lvl>
    <w:lvl w:ilvl="4" w:tentative="1">
      <w:start w:val="1"/>
      <w:numFmt w:val="lowerLetter"/>
      <w:lvlText w:val="%5)"/>
      <w:lvlJc w:val="left"/>
      <w:pPr>
        <w:ind w:left="2662" w:hanging="420"/>
      </w:pPr>
    </w:lvl>
    <w:lvl w:ilvl="5" w:tentative="1">
      <w:start w:val="1"/>
      <w:numFmt w:val="lowerRoman"/>
      <w:lvlText w:val="%6."/>
      <w:lvlJc w:val="right"/>
      <w:pPr>
        <w:ind w:left="3082" w:hanging="420"/>
      </w:pPr>
    </w:lvl>
    <w:lvl w:ilvl="6" w:tentative="1">
      <w:start w:val="1"/>
      <w:numFmt w:val="decimal"/>
      <w:lvlText w:val="%7."/>
      <w:lvlJc w:val="left"/>
      <w:pPr>
        <w:ind w:left="3502" w:hanging="420"/>
      </w:pPr>
    </w:lvl>
    <w:lvl w:ilvl="7" w:tentative="1">
      <w:start w:val="1"/>
      <w:numFmt w:val="lowerLetter"/>
      <w:lvlText w:val="%8)"/>
      <w:lvlJc w:val="left"/>
      <w:pPr>
        <w:ind w:left="3922" w:hanging="420"/>
      </w:pPr>
    </w:lvl>
    <w:lvl w:ilvl="8" w:tentative="1">
      <w:start w:val="1"/>
      <w:numFmt w:val="lowerRoman"/>
      <w:lvlText w:val="%9."/>
      <w:lvlJc w:val="right"/>
      <w:pPr>
        <w:ind w:left="4342" w:hanging="420"/>
      </w:pPr>
    </w:lvl>
  </w:abstractNum>
  <w:abstractNum w:abstractNumId="8">
    <w:nsid w:val="73927405"/>
    <w:multiLevelType w:val="hybridMultilevel"/>
    <w:tmpl w:val="98B4C13A"/>
    <w:lvl w:ilvl="0" w:tplc="3DA0A8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EC8049B"/>
    <w:multiLevelType w:val="multilevel"/>
    <w:tmpl w:val="7EC8049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chineseCountingThousand"/>
      <w:lvlText w:val="(%3)"/>
      <w:lvlJc w:val="left"/>
      <w:pPr>
        <w:ind w:left="1129"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8"/>
  </w:num>
  <w:num w:numId="3">
    <w:abstractNumId w:val="2"/>
  </w:num>
  <w:num w:numId="4">
    <w:abstractNumId w:val="9"/>
  </w:num>
  <w:num w:numId="5">
    <w:abstractNumId w:val="3"/>
  </w:num>
  <w:num w:numId="6">
    <w:abstractNumId w:val="0"/>
  </w:num>
  <w:num w:numId="7">
    <w:abstractNumId w:val="1"/>
  </w:num>
  <w:num w:numId="8">
    <w:abstractNumId w:val="4"/>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EE4"/>
    <w:rsid w:val="000147CE"/>
    <w:rsid w:val="000167A0"/>
    <w:rsid w:val="0001761F"/>
    <w:rsid w:val="00031599"/>
    <w:rsid w:val="0003746A"/>
    <w:rsid w:val="00045EE4"/>
    <w:rsid w:val="00052DA3"/>
    <w:rsid w:val="00065555"/>
    <w:rsid w:val="00070855"/>
    <w:rsid w:val="00070F86"/>
    <w:rsid w:val="0008070F"/>
    <w:rsid w:val="0009309D"/>
    <w:rsid w:val="000A68A0"/>
    <w:rsid w:val="000A6AD0"/>
    <w:rsid w:val="000A6D08"/>
    <w:rsid w:val="000B02E4"/>
    <w:rsid w:val="000C0D2B"/>
    <w:rsid w:val="000F3A1E"/>
    <w:rsid w:val="00112730"/>
    <w:rsid w:val="0011479B"/>
    <w:rsid w:val="00126D0E"/>
    <w:rsid w:val="00130732"/>
    <w:rsid w:val="00135844"/>
    <w:rsid w:val="00136D7B"/>
    <w:rsid w:val="00141DA2"/>
    <w:rsid w:val="00144FCE"/>
    <w:rsid w:val="00160F95"/>
    <w:rsid w:val="00165CA9"/>
    <w:rsid w:val="00176688"/>
    <w:rsid w:val="001822D3"/>
    <w:rsid w:val="0018505E"/>
    <w:rsid w:val="001914F9"/>
    <w:rsid w:val="00195837"/>
    <w:rsid w:val="001A2B49"/>
    <w:rsid w:val="001B10AC"/>
    <w:rsid w:val="001C1E51"/>
    <w:rsid w:val="001C3A75"/>
    <w:rsid w:val="001C4C66"/>
    <w:rsid w:val="001D0476"/>
    <w:rsid w:val="001D437D"/>
    <w:rsid w:val="001E6072"/>
    <w:rsid w:val="00201E5C"/>
    <w:rsid w:val="002078E7"/>
    <w:rsid w:val="00213903"/>
    <w:rsid w:val="00220DE9"/>
    <w:rsid w:val="00227746"/>
    <w:rsid w:val="002405BC"/>
    <w:rsid w:val="00247C69"/>
    <w:rsid w:val="002546D9"/>
    <w:rsid w:val="00290CD7"/>
    <w:rsid w:val="002958EF"/>
    <w:rsid w:val="002A5A36"/>
    <w:rsid w:val="002A74DA"/>
    <w:rsid w:val="002B5ACB"/>
    <w:rsid w:val="002C60EF"/>
    <w:rsid w:val="002C714C"/>
    <w:rsid w:val="002D5E84"/>
    <w:rsid w:val="002E0A6E"/>
    <w:rsid w:val="002E3F03"/>
    <w:rsid w:val="00304A0C"/>
    <w:rsid w:val="00310F4F"/>
    <w:rsid w:val="00316BFE"/>
    <w:rsid w:val="003250D5"/>
    <w:rsid w:val="0033206F"/>
    <w:rsid w:val="0035649B"/>
    <w:rsid w:val="0036560F"/>
    <w:rsid w:val="0036705B"/>
    <w:rsid w:val="00394CFD"/>
    <w:rsid w:val="00397103"/>
    <w:rsid w:val="003A065E"/>
    <w:rsid w:val="003B22FA"/>
    <w:rsid w:val="003C43F5"/>
    <w:rsid w:val="003E4931"/>
    <w:rsid w:val="00403D3C"/>
    <w:rsid w:val="0040762B"/>
    <w:rsid w:val="004154E7"/>
    <w:rsid w:val="00415ABA"/>
    <w:rsid w:val="00421D9E"/>
    <w:rsid w:val="00427DE5"/>
    <w:rsid w:val="0043100A"/>
    <w:rsid w:val="00433E06"/>
    <w:rsid w:val="00434BA6"/>
    <w:rsid w:val="00441B62"/>
    <w:rsid w:val="00447309"/>
    <w:rsid w:val="004649F3"/>
    <w:rsid w:val="004809D6"/>
    <w:rsid w:val="00487754"/>
    <w:rsid w:val="004905F9"/>
    <w:rsid w:val="004915FD"/>
    <w:rsid w:val="00496DB7"/>
    <w:rsid w:val="004A283B"/>
    <w:rsid w:val="004A2F30"/>
    <w:rsid w:val="004B1B6D"/>
    <w:rsid w:val="004C03B0"/>
    <w:rsid w:val="004C2BAB"/>
    <w:rsid w:val="004F257B"/>
    <w:rsid w:val="004F362B"/>
    <w:rsid w:val="004F6E54"/>
    <w:rsid w:val="005068DC"/>
    <w:rsid w:val="00517D85"/>
    <w:rsid w:val="00527C5B"/>
    <w:rsid w:val="00530270"/>
    <w:rsid w:val="0053240B"/>
    <w:rsid w:val="00533F59"/>
    <w:rsid w:val="00537F39"/>
    <w:rsid w:val="005413F0"/>
    <w:rsid w:val="00546818"/>
    <w:rsid w:val="005817F5"/>
    <w:rsid w:val="005966FD"/>
    <w:rsid w:val="005B624F"/>
    <w:rsid w:val="005C63BA"/>
    <w:rsid w:val="005D529C"/>
    <w:rsid w:val="005D59A0"/>
    <w:rsid w:val="006126D5"/>
    <w:rsid w:val="006132DF"/>
    <w:rsid w:val="00613512"/>
    <w:rsid w:val="006270B9"/>
    <w:rsid w:val="00632286"/>
    <w:rsid w:val="00643306"/>
    <w:rsid w:val="00650109"/>
    <w:rsid w:val="00651D27"/>
    <w:rsid w:val="0065450E"/>
    <w:rsid w:val="006720A3"/>
    <w:rsid w:val="00674BCF"/>
    <w:rsid w:val="006853DD"/>
    <w:rsid w:val="006973F5"/>
    <w:rsid w:val="006A3D9D"/>
    <w:rsid w:val="006A5837"/>
    <w:rsid w:val="006B3C55"/>
    <w:rsid w:val="006B714F"/>
    <w:rsid w:val="006C0802"/>
    <w:rsid w:val="0071659F"/>
    <w:rsid w:val="007377B1"/>
    <w:rsid w:val="007436FA"/>
    <w:rsid w:val="00745A82"/>
    <w:rsid w:val="00752613"/>
    <w:rsid w:val="007568F1"/>
    <w:rsid w:val="00770CF8"/>
    <w:rsid w:val="00782BD9"/>
    <w:rsid w:val="00782D20"/>
    <w:rsid w:val="007942AC"/>
    <w:rsid w:val="007B1AA5"/>
    <w:rsid w:val="007E5215"/>
    <w:rsid w:val="007F2C59"/>
    <w:rsid w:val="00803638"/>
    <w:rsid w:val="008373F5"/>
    <w:rsid w:val="00837995"/>
    <w:rsid w:val="00842A28"/>
    <w:rsid w:val="00857ADD"/>
    <w:rsid w:val="00863D56"/>
    <w:rsid w:val="008653AE"/>
    <w:rsid w:val="00865720"/>
    <w:rsid w:val="00867409"/>
    <w:rsid w:val="00870679"/>
    <w:rsid w:val="00872D8B"/>
    <w:rsid w:val="00891F63"/>
    <w:rsid w:val="008A0762"/>
    <w:rsid w:val="008B769A"/>
    <w:rsid w:val="008D392E"/>
    <w:rsid w:val="008E6D77"/>
    <w:rsid w:val="00916BD3"/>
    <w:rsid w:val="00921E69"/>
    <w:rsid w:val="00923615"/>
    <w:rsid w:val="0093217E"/>
    <w:rsid w:val="00942508"/>
    <w:rsid w:val="009620AA"/>
    <w:rsid w:val="009655FA"/>
    <w:rsid w:val="00975013"/>
    <w:rsid w:val="00993D0A"/>
    <w:rsid w:val="00996757"/>
    <w:rsid w:val="009B08BF"/>
    <w:rsid w:val="009B5424"/>
    <w:rsid w:val="009C7B8F"/>
    <w:rsid w:val="009C7D24"/>
    <w:rsid w:val="009D1587"/>
    <w:rsid w:val="009E6F8F"/>
    <w:rsid w:val="009F1BDC"/>
    <w:rsid w:val="009F1CC2"/>
    <w:rsid w:val="009F1E71"/>
    <w:rsid w:val="00A13F28"/>
    <w:rsid w:val="00A153F4"/>
    <w:rsid w:val="00A20125"/>
    <w:rsid w:val="00A21E58"/>
    <w:rsid w:val="00A42C1E"/>
    <w:rsid w:val="00A616F8"/>
    <w:rsid w:val="00A638D3"/>
    <w:rsid w:val="00A9577E"/>
    <w:rsid w:val="00AB1A19"/>
    <w:rsid w:val="00AB2407"/>
    <w:rsid w:val="00AB5D0D"/>
    <w:rsid w:val="00AB7056"/>
    <w:rsid w:val="00AC0DB8"/>
    <w:rsid w:val="00AD1581"/>
    <w:rsid w:val="00AD700F"/>
    <w:rsid w:val="00AE2879"/>
    <w:rsid w:val="00AE37BD"/>
    <w:rsid w:val="00AF1D81"/>
    <w:rsid w:val="00AF55EC"/>
    <w:rsid w:val="00AF7580"/>
    <w:rsid w:val="00B16AE3"/>
    <w:rsid w:val="00B22BCA"/>
    <w:rsid w:val="00B354A7"/>
    <w:rsid w:val="00B3669A"/>
    <w:rsid w:val="00B4144D"/>
    <w:rsid w:val="00B53634"/>
    <w:rsid w:val="00B552DF"/>
    <w:rsid w:val="00B7016E"/>
    <w:rsid w:val="00B748C7"/>
    <w:rsid w:val="00BA3055"/>
    <w:rsid w:val="00BA4A4F"/>
    <w:rsid w:val="00BA5352"/>
    <w:rsid w:val="00BB031E"/>
    <w:rsid w:val="00BB0D92"/>
    <w:rsid w:val="00BB331A"/>
    <w:rsid w:val="00BB456A"/>
    <w:rsid w:val="00BC7628"/>
    <w:rsid w:val="00BD1755"/>
    <w:rsid w:val="00BF7F8E"/>
    <w:rsid w:val="00C11098"/>
    <w:rsid w:val="00C24DF5"/>
    <w:rsid w:val="00C51341"/>
    <w:rsid w:val="00C70BA2"/>
    <w:rsid w:val="00C81410"/>
    <w:rsid w:val="00C81B42"/>
    <w:rsid w:val="00C94FFA"/>
    <w:rsid w:val="00CE0CD8"/>
    <w:rsid w:val="00CE4ECA"/>
    <w:rsid w:val="00CE5BCF"/>
    <w:rsid w:val="00D00FFB"/>
    <w:rsid w:val="00D05787"/>
    <w:rsid w:val="00D21092"/>
    <w:rsid w:val="00D23467"/>
    <w:rsid w:val="00D343FF"/>
    <w:rsid w:val="00D36CAB"/>
    <w:rsid w:val="00D4278D"/>
    <w:rsid w:val="00D43B65"/>
    <w:rsid w:val="00D44779"/>
    <w:rsid w:val="00D4608D"/>
    <w:rsid w:val="00D65666"/>
    <w:rsid w:val="00D973CA"/>
    <w:rsid w:val="00D97537"/>
    <w:rsid w:val="00DA3C46"/>
    <w:rsid w:val="00DA69F4"/>
    <w:rsid w:val="00DC5D27"/>
    <w:rsid w:val="00DE5FE8"/>
    <w:rsid w:val="00DF4107"/>
    <w:rsid w:val="00E0078E"/>
    <w:rsid w:val="00E01D81"/>
    <w:rsid w:val="00E11412"/>
    <w:rsid w:val="00E125CD"/>
    <w:rsid w:val="00E214EC"/>
    <w:rsid w:val="00E516C1"/>
    <w:rsid w:val="00E641DD"/>
    <w:rsid w:val="00E66D28"/>
    <w:rsid w:val="00E71916"/>
    <w:rsid w:val="00E71FF7"/>
    <w:rsid w:val="00E76A5C"/>
    <w:rsid w:val="00E80F14"/>
    <w:rsid w:val="00EA049D"/>
    <w:rsid w:val="00EA50A9"/>
    <w:rsid w:val="00EB1C07"/>
    <w:rsid w:val="00ED5E92"/>
    <w:rsid w:val="00EE1294"/>
    <w:rsid w:val="00F01AFD"/>
    <w:rsid w:val="00F16ED4"/>
    <w:rsid w:val="00F17176"/>
    <w:rsid w:val="00F3453E"/>
    <w:rsid w:val="00F34EF2"/>
    <w:rsid w:val="00F42E78"/>
    <w:rsid w:val="00F57065"/>
    <w:rsid w:val="00F61877"/>
    <w:rsid w:val="00F6418E"/>
    <w:rsid w:val="00F66B3D"/>
    <w:rsid w:val="00F714BA"/>
    <w:rsid w:val="00F7182D"/>
    <w:rsid w:val="00F83594"/>
    <w:rsid w:val="00F92679"/>
    <w:rsid w:val="00F9359A"/>
    <w:rsid w:val="00F96FF4"/>
    <w:rsid w:val="00FA79D0"/>
    <w:rsid w:val="00FC3CC9"/>
    <w:rsid w:val="00FC7D61"/>
    <w:rsid w:val="00FD386D"/>
    <w:rsid w:val="00FE28C9"/>
    <w:rsid w:val="00FF1D50"/>
    <w:rsid w:val="00FF7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1"/>
    <w:qFormat/>
    <w:rsid w:val="006A3D9D"/>
    <w:pPr>
      <w:keepNext/>
      <w:tabs>
        <w:tab w:val="left" w:pos="3360"/>
      </w:tabs>
      <w:snapToGrid w:val="0"/>
      <w:spacing w:beforeLines="100" w:before="312" w:afterLines="50" w:after="156" w:line="800" w:lineRule="atLeast"/>
      <w:jc w:val="center"/>
      <w:outlineLvl w:val="0"/>
    </w:pPr>
    <w:rPr>
      <w:rFonts w:ascii="Times New Roman" w:eastAsia="黑体" w:hAnsi="Times New Roman" w:cs="Times New Roman"/>
      <w:sz w:val="44"/>
      <w:szCs w:val="20"/>
    </w:rPr>
  </w:style>
  <w:style w:type="paragraph" w:styleId="2">
    <w:name w:val="heading 2"/>
    <w:basedOn w:val="a"/>
    <w:next w:val="a"/>
    <w:link w:val="2Char1"/>
    <w:qFormat/>
    <w:rsid w:val="006A3D9D"/>
    <w:pPr>
      <w:keepNext/>
      <w:keepLines/>
      <w:adjustRightInd w:val="0"/>
      <w:snapToGrid w:val="0"/>
      <w:spacing w:line="420" w:lineRule="exact"/>
      <w:ind w:firstLineChars="200" w:firstLine="200"/>
      <w:jc w:val="left"/>
      <w:outlineLvl w:val="1"/>
    </w:pPr>
    <w:rPr>
      <w:rFonts w:ascii="宋体" w:eastAsia="仿宋" w:hAnsi="宋体" w:cs="Times New Roman"/>
      <w:sz w:val="28"/>
      <w:szCs w:val="20"/>
    </w:rPr>
  </w:style>
  <w:style w:type="paragraph" w:styleId="3">
    <w:name w:val="heading 3"/>
    <w:basedOn w:val="a"/>
    <w:next w:val="a"/>
    <w:link w:val="3Char1"/>
    <w:qFormat/>
    <w:rsid w:val="006A3D9D"/>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433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43306"/>
    <w:rPr>
      <w:sz w:val="18"/>
      <w:szCs w:val="18"/>
    </w:rPr>
  </w:style>
  <w:style w:type="paragraph" w:styleId="a4">
    <w:name w:val="footer"/>
    <w:basedOn w:val="a"/>
    <w:link w:val="Char0"/>
    <w:uiPriority w:val="99"/>
    <w:unhideWhenUsed/>
    <w:rsid w:val="00643306"/>
    <w:pPr>
      <w:tabs>
        <w:tab w:val="center" w:pos="4153"/>
        <w:tab w:val="right" w:pos="8306"/>
      </w:tabs>
      <w:snapToGrid w:val="0"/>
      <w:jc w:val="left"/>
    </w:pPr>
    <w:rPr>
      <w:sz w:val="18"/>
      <w:szCs w:val="18"/>
    </w:rPr>
  </w:style>
  <w:style w:type="character" w:customStyle="1" w:styleId="Char0">
    <w:name w:val="页脚 Char"/>
    <w:basedOn w:val="a0"/>
    <w:link w:val="a4"/>
    <w:uiPriority w:val="99"/>
    <w:rsid w:val="00643306"/>
    <w:rPr>
      <w:sz w:val="18"/>
      <w:szCs w:val="18"/>
    </w:rPr>
  </w:style>
  <w:style w:type="paragraph" w:styleId="a5">
    <w:name w:val="annotation text"/>
    <w:basedOn w:val="a"/>
    <w:link w:val="Char1"/>
    <w:unhideWhenUsed/>
    <w:rsid w:val="00643306"/>
    <w:pPr>
      <w:jc w:val="left"/>
    </w:pPr>
  </w:style>
  <w:style w:type="character" w:customStyle="1" w:styleId="Char1">
    <w:name w:val="批注文字 Char"/>
    <w:basedOn w:val="a0"/>
    <w:link w:val="a5"/>
    <w:uiPriority w:val="99"/>
    <w:rsid w:val="00643306"/>
  </w:style>
  <w:style w:type="paragraph" w:styleId="a6">
    <w:name w:val="Balloon Text"/>
    <w:basedOn w:val="a"/>
    <w:link w:val="Char2"/>
    <w:semiHidden/>
    <w:unhideWhenUsed/>
    <w:rsid w:val="00643306"/>
    <w:rPr>
      <w:sz w:val="18"/>
      <w:szCs w:val="18"/>
    </w:rPr>
  </w:style>
  <w:style w:type="character" w:customStyle="1" w:styleId="Char2">
    <w:name w:val="批注框文本 Char"/>
    <w:basedOn w:val="a0"/>
    <w:link w:val="a6"/>
    <w:uiPriority w:val="99"/>
    <w:semiHidden/>
    <w:rsid w:val="00643306"/>
    <w:rPr>
      <w:sz w:val="18"/>
      <w:szCs w:val="18"/>
    </w:rPr>
  </w:style>
  <w:style w:type="character" w:styleId="a7">
    <w:name w:val="annotation reference"/>
    <w:basedOn w:val="a0"/>
    <w:semiHidden/>
    <w:unhideWhenUsed/>
    <w:rPr>
      <w:sz w:val="21"/>
      <w:szCs w:val="21"/>
    </w:rPr>
  </w:style>
  <w:style w:type="paragraph" w:styleId="a8">
    <w:name w:val="List Paragraph"/>
    <w:basedOn w:val="a"/>
    <w:uiPriority w:val="34"/>
    <w:qFormat/>
    <w:rsid w:val="00304A0C"/>
    <w:pPr>
      <w:ind w:firstLineChars="200" w:firstLine="420"/>
    </w:pPr>
  </w:style>
  <w:style w:type="character" w:customStyle="1" w:styleId="1Char">
    <w:name w:val="标题 1 Char"/>
    <w:basedOn w:val="a0"/>
    <w:uiPriority w:val="9"/>
    <w:rsid w:val="006A3D9D"/>
    <w:rPr>
      <w:b/>
      <w:bCs/>
      <w:kern w:val="44"/>
      <w:sz w:val="44"/>
      <w:szCs w:val="44"/>
    </w:rPr>
  </w:style>
  <w:style w:type="character" w:customStyle="1" w:styleId="2Char">
    <w:name w:val="标题 2 Char"/>
    <w:basedOn w:val="a0"/>
    <w:uiPriority w:val="9"/>
    <w:semiHidden/>
    <w:rsid w:val="006A3D9D"/>
    <w:rPr>
      <w:rFonts w:asciiTheme="majorHAnsi" w:eastAsiaTheme="majorEastAsia" w:hAnsiTheme="majorHAnsi" w:cstheme="majorBidi"/>
      <w:b/>
      <w:bCs/>
      <w:sz w:val="32"/>
      <w:szCs w:val="32"/>
    </w:rPr>
  </w:style>
  <w:style w:type="character" w:customStyle="1" w:styleId="3Char">
    <w:name w:val="标题 3 Char"/>
    <w:basedOn w:val="a0"/>
    <w:uiPriority w:val="9"/>
    <w:semiHidden/>
    <w:rsid w:val="006A3D9D"/>
    <w:rPr>
      <w:b/>
      <w:bCs/>
      <w:sz w:val="32"/>
      <w:szCs w:val="32"/>
    </w:rPr>
  </w:style>
  <w:style w:type="character" w:styleId="a9">
    <w:name w:val="Emphasis"/>
    <w:qFormat/>
    <w:rsid w:val="006A3D9D"/>
    <w:rPr>
      <w:i/>
      <w:iCs/>
    </w:rPr>
  </w:style>
  <w:style w:type="character" w:styleId="aa">
    <w:name w:val="Hyperlink"/>
    <w:uiPriority w:val="99"/>
    <w:rsid w:val="006A3D9D"/>
    <w:rPr>
      <w:color w:val="0000FF"/>
      <w:u w:val="single"/>
    </w:rPr>
  </w:style>
  <w:style w:type="character" w:customStyle="1" w:styleId="Char10">
    <w:name w:val="脚注文本 Char1"/>
    <w:link w:val="ab"/>
    <w:rsid w:val="006A3D9D"/>
    <w:rPr>
      <w:sz w:val="18"/>
      <w:szCs w:val="18"/>
    </w:rPr>
  </w:style>
  <w:style w:type="character" w:customStyle="1" w:styleId="2Char1">
    <w:name w:val="标题 2 Char1"/>
    <w:link w:val="2"/>
    <w:rsid w:val="006A3D9D"/>
    <w:rPr>
      <w:rFonts w:ascii="宋体" w:eastAsia="仿宋" w:hAnsi="宋体" w:cs="Times New Roman"/>
      <w:sz w:val="28"/>
      <w:szCs w:val="20"/>
    </w:rPr>
  </w:style>
  <w:style w:type="character" w:styleId="ac">
    <w:name w:val="footnote reference"/>
    <w:rsid w:val="006A3D9D"/>
    <w:rPr>
      <w:vertAlign w:val="superscript"/>
    </w:rPr>
  </w:style>
  <w:style w:type="character" w:customStyle="1" w:styleId="Char11">
    <w:name w:val="正文文本缩进 Char1"/>
    <w:link w:val="ad"/>
    <w:rsid w:val="006A3D9D"/>
    <w:rPr>
      <w:rFonts w:ascii="华文仿宋" w:eastAsia="华文仿宋"/>
      <w:sz w:val="28"/>
      <w:szCs w:val="28"/>
    </w:rPr>
  </w:style>
  <w:style w:type="character" w:customStyle="1" w:styleId="Char12">
    <w:name w:val="日期 Char1"/>
    <w:link w:val="ae"/>
    <w:rsid w:val="006A3D9D"/>
  </w:style>
  <w:style w:type="character" w:customStyle="1" w:styleId="Char13">
    <w:name w:val="标题 Char1"/>
    <w:link w:val="af"/>
    <w:rsid w:val="006A3D9D"/>
    <w:rPr>
      <w:rFonts w:ascii="Arial" w:hAnsi="Arial"/>
      <w:b/>
      <w:smallCaps/>
      <w:kern w:val="28"/>
      <w:sz w:val="36"/>
      <w:lang w:eastAsia="en-US"/>
    </w:rPr>
  </w:style>
  <w:style w:type="character" w:customStyle="1" w:styleId="3Char1">
    <w:name w:val="标题 3 Char1"/>
    <w:link w:val="3"/>
    <w:rsid w:val="006A3D9D"/>
    <w:rPr>
      <w:rFonts w:ascii="Times New Roman" w:eastAsia="宋体" w:hAnsi="Times New Roman" w:cs="Times New Roman"/>
      <w:b/>
      <w:bCs/>
      <w:sz w:val="32"/>
      <w:szCs w:val="32"/>
    </w:rPr>
  </w:style>
  <w:style w:type="character" w:customStyle="1" w:styleId="af0">
    <w:name w:val="页脚 字符"/>
    <w:uiPriority w:val="99"/>
    <w:rsid w:val="006A3D9D"/>
    <w:rPr>
      <w:kern w:val="2"/>
      <w:sz w:val="18"/>
      <w:szCs w:val="18"/>
    </w:rPr>
  </w:style>
  <w:style w:type="character" w:customStyle="1" w:styleId="1Char1">
    <w:name w:val="标题 1 Char1"/>
    <w:link w:val="1"/>
    <w:rsid w:val="006A3D9D"/>
    <w:rPr>
      <w:rFonts w:ascii="Times New Roman" w:eastAsia="黑体" w:hAnsi="Times New Roman" w:cs="Times New Roman"/>
      <w:sz w:val="44"/>
      <w:szCs w:val="20"/>
    </w:rPr>
  </w:style>
  <w:style w:type="character" w:customStyle="1" w:styleId="apple-style-span">
    <w:name w:val="apple-style-span"/>
    <w:basedOn w:val="a0"/>
    <w:rsid w:val="006A3D9D"/>
  </w:style>
  <w:style w:type="character" w:customStyle="1" w:styleId="af1">
    <w:name w:val="页眉 字符"/>
    <w:uiPriority w:val="99"/>
    <w:rsid w:val="006A3D9D"/>
    <w:rPr>
      <w:kern w:val="2"/>
      <w:sz w:val="18"/>
      <w:szCs w:val="18"/>
    </w:rPr>
  </w:style>
  <w:style w:type="character" w:styleId="af2">
    <w:name w:val="page number"/>
    <w:basedOn w:val="a0"/>
    <w:rsid w:val="006A3D9D"/>
  </w:style>
  <w:style w:type="paragraph" w:customStyle="1" w:styleId="2TimesNewRoman5020">
    <w:name w:val="样式 标题 2 + Times New Roman 四号 非加粗 段前: 5 磅 段后: 0 磅 行距: 固定值 20..."/>
    <w:basedOn w:val="2"/>
    <w:uiPriority w:val="99"/>
    <w:rsid w:val="006A3D9D"/>
    <w:pPr>
      <w:adjustRightInd/>
      <w:snapToGrid/>
      <w:spacing w:before="100" w:line="400" w:lineRule="exact"/>
      <w:ind w:firstLineChars="0" w:firstLine="0"/>
      <w:jc w:val="both"/>
    </w:pPr>
    <w:rPr>
      <w:rFonts w:ascii="Times New Roman" w:eastAsia="黑体" w:hAnsi="Times New Roman"/>
      <w:szCs w:val="28"/>
    </w:rPr>
  </w:style>
  <w:style w:type="paragraph" w:styleId="20">
    <w:name w:val="toc 2"/>
    <w:basedOn w:val="a"/>
    <w:next w:val="a"/>
    <w:uiPriority w:val="39"/>
    <w:rsid w:val="006A3D9D"/>
    <w:pPr>
      <w:tabs>
        <w:tab w:val="right" w:leader="dot" w:pos="8400"/>
      </w:tabs>
      <w:spacing w:line="440" w:lineRule="exact"/>
      <w:ind w:leftChars="100" w:left="280" w:rightChars="-91" w:right="-91"/>
    </w:pPr>
    <w:rPr>
      <w:rFonts w:ascii="Times New Roman" w:eastAsia="宋体" w:hAnsi="Times New Roman" w:cs="Times New Roman"/>
      <w:sz w:val="28"/>
      <w:szCs w:val="20"/>
    </w:rPr>
  </w:style>
  <w:style w:type="paragraph" w:styleId="ab">
    <w:name w:val="footnote text"/>
    <w:basedOn w:val="a"/>
    <w:link w:val="Char10"/>
    <w:rsid w:val="006A3D9D"/>
    <w:pPr>
      <w:snapToGrid w:val="0"/>
      <w:jc w:val="left"/>
    </w:pPr>
    <w:rPr>
      <w:sz w:val="18"/>
      <w:szCs w:val="18"/>
    </w:rPr>
  </w:style>
  <w:style w:type="character" w:customStyle="1" w:styleId="Char3">
    <w:name w:val="脚注文本 Char"/>
    <w:basedOn w:val="a0"/>
    <w:uiPriority w:val="99"/>
    <w:semiHidden/>
    <w:rsid w:val="006A3D9D"/>
    <w:rPr>
      <w:sz w:val="18"/>
      <w:szCs w:val="18"/>
    </w:rPr>
  </w:style>
  <w:style w:type="paragraph" w:styleId="af3">
    <w:name w:val="annotation subject"/>
    <w:basedOn w:val="a5"/>
    <w:next w:val="a5"/>
    <w:link w:val="Char4"/>
    <w:semiHidden/>
    <w:rsid w:val="006A3D9D"/>
    <w:rPr>
      <w:rFonts w:ascii="Times New Roman" w:eastAsia="宋体" w:hAnsi="Times New Roman" w:cs="Times New Roman"/>
      <w:b/>
      <w:bCs/>
      <w:szCs w:val="20"/>
    </w:rPr>
  </w:style>
  <w:style w:type="character" w:customStyle="1" w:styleId="Char4">
    <w:name w:val="批注主题 Char"/>
    <w:basedOn w:val="Char1"/>
    <w:link w:val="af3"/>
    <w:semiHidden/>
    <w:rsid w:val="006A3D9D"/>
    <w:rPr>
      <w:rFonts w:ascii="Times New Roman" w:eastAsia="宋体" w:hAnsi="Times New Roman" w:cs="Times New Roman"/>
      <w:b/>
      <w:bCs/>
      <w:szCs w:val="20"/>
    </w:rPr>
  </w:style>
  <w:style w:type="paragraph" w:styleId="ae">
    <w:name w:val="Date"/>
    <w:basedOn w:val="a"/>
    <w:next w:val="a"/>
    <w:link w:val="Char12"/>
    <w:rsid w:val="006A3D9D"/>
    <w:pPr>
      <w:ind w:leftChars="2500" w:left="100"/>
    </w:pPr>
  </w:style>
  <w:style w:type="character" w:customStyle="1" w:styleId="Char5">
    <w:name w:val="日期 Char"/>
    <w:basedOn w:val="a0"/>
    <w:uiPriority w:val="99"/>
    <w:semiHidden/>
    <w:rsid w:val="006A3D9D"/>
  </w:style>
  <w:style w:type="paragraph" w:styleId="10">
    <w:name w:val="toc 1"/>
    <w:basedOn w:val="a"/>
    <w:next w:val="a"/>
    <w:uiPriority w:val="39"/>
    <w:rsid w:val="006A3D9D"/>
    <w:pPr>
      <w:tabs>
        <w:tab w:val="left" w:pos="1260"/>
        <w:tab w:val="left" w:pos="1685"/>
        <w:tab w:val="right" w:leader="dot" w:pos="8400"/>
      </w:tabs>
      <w:spacing w:line="320" w:lineRule="exact"/>
      <w:ind w:firstLineChars="100" w:firstLine="280"/>
    </w:pPr>
    <w:rPr>
      <w:rFonts w:ascii="Times New Roman" w:eastAsia="宋体" w:hAnsi="Times New Roman" w:cs="Times New Roman"/>
      <w:sz w:val="28"/>
      <w:szCs w:val="20"/>
    </w:rPr>
  </w:style>
  <w:style w:type="paragraph" w:styleId="30">
    <w:name w:val="toc 3"/>
    <w:basedOn w:val="a"/>
    <w:next w:val="a"/>
    <w:uiPriority w:val="39"/>
    <w:rsid w:val="006A3D9D"/>
    <w:pPr>
      <w:ind w:leftChars="400" w:left="840"/>
    </w:pPr>
    <w:rPr>
      <w:rFonts w:ascii="Times New Roman" w:eastAsia="宋体" w:hAnsi="Times New Roman" w:cs="Times New Roman"/>
      <w:sz w:val="28"/>
      <w:szCs w:val="20"/>
    </w:rPr>
  </w:style>
  <w:style w:type="paragraph" w:styleId="af">
    <w:name w:val="Title"/>
    <w:basedOn w:val="a"/>
    <w:link w:val="Char13"/>
    <w:qFormat/>
    <w:rsid w:val="006A3D9D"/>
    <w:pPr>
      <w:widowControl/>
      <w:spacing w:after="240" w:line="360" w:lineRule="auto"/>
      <w:jc w:val="center"/>
    </w:pPr>
    <w:rPr>
      <w:rFonts w:ascii="Arial" w:hAnsi="Arial"/>
      <w:b/>
      <w:smallCaps/>
      <w:kern w:val="28"/>
      <w:sz w:val="36"/>
      <w:lang w:eastAsia="en-US"/>
    </w:rPr>
  </w:style>
  <w:style w:type="character" w:customStyle="1" w:styleId="Char6">
    <w:name w:val="标题 Char"/>
    <w:basedOn w:val="a0"/>
    <w:uiPriority w:val="10"/>
    <w:rsid w:val="006A3D9D"/>
    <w:rPr>
      <w:rFonts w:asciiTheme="majorHAnsi" w:eastAsia="宋体" w:hAnsiTheme="majorHAnsi" w:cstheme="majorBidi"/>
      <w:b/>
      <w:bCs/>
      <w:sz w:val="32"/>
      <w:szCs w:val="32"/>
    </w:rPr>
  </w:style>
  <w:style w:type="paragraph" w:styleId="ad">
    <w:name w:val="Body Text Indent"/>
    <w:basedOn w:val="a"/>
    <w:link w:val="Char11"/>
    <w:rsid w:val="006A3D9D"/>
    <w:pPr>
      <w:spacing w:line="490" w:lineRule="exact"/>
      <w:ind w:firstLineChars="249" w:firstLine="249"/>
    </w:pPr>
    <w:rPr>
      <w:rFonts w:ascii="华文仿宋" w:eastAsia="华文仿宋"/>
      <w:sz w:val="28"/>
      <w:szCs w:val="28"/>
      <w:shd w:val="pct10" w:color="auto" w:fill="FFFFFF"/>
    </w:rPr>
  </w:style>
  <w:style w:type="character" w:customStyle="1" w:styleId="Char7">
    <w:name w:val="正文文本缩进 Char"/>
    <w:basedOn w:val="a0"/>
    <w:uiPriority w:val="99"/>
    <w:semiHidden/>
    <w:rsid w:val="006A3D9D"/>
  </w:style>
  <w:style w:type="table" w:styleId="af4">
    <w:name w:val="Table Grid"/>
    <w:basedOn w:val="a1"/>
    <w:uiPriority w:val="59"/>
    <w:rsid w:val="006A3D9D"/>
    <w:rPr>
      <w:rFonts w:ascii="Calibri" w:eastAsia="宋体"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1"/>
    <w:qFormat/>
    <w:rsid w:val="006A3D9D"/>
    <w:pPr>
      <w:keepNext/>
      <w:tabs>
        <w:tab w:val="left" w:pos="3360"/>
      </w:tabs>
      <w:snapToGrid w:val="0"/>
      <w:spacing w:beforeLines="100" w:before="312" w:afterLines="50" w:after="156" w:line="800" w:lineRule="atLeast"/>
      <w:jc w:val="center"/>
      <w:outlineLvl w:val="0"/>
    </w:pPr>
    <w:rPr>
      <w:rFonts w:ascii="Times New Roman" w:eastAsia="黑体" w:hAnsi="Times New Roman" w:cs="Times New Roman"/>
      <w:sz w:val="44"/>
      <w:szCs w:val="20"/>
    </w:rPr>
  </w:style>
  <w:style w:type="paragraph" w:styleId="2">
    <w:name w:val="heading 2"/>
    <w:basedOn w:val="a"/>
    <w:next w:val="a"/>
    <w:link w:val="2Char1"/>
    <w:qFormat/>
    <w:rsid w:val="006A3D9D"/>
    <w:pPr>
      <w:keepNext/>
      <w:keepLines/>
      <w:adjustRightInd w:val="0"/>
      <w:snapToGrid w:val="0"/>
      <w:spacing w:line="420" w:lineRule="exact"/>
      <w:ind w:firstLineChars="200" w:firstLine="200"/>
      <w:jc w:val="left"/>
      <w:outlineLvl w:val="1"/>
    </w:pPr>
    <w:rPr>
      <w:rFonts w:ascii="宋体" w:eastAsia="仿宋" w:hAnsi="宋体" w:cs="Times New Roman"/>
      <w:sz w:val="28"/>
      <w:szCs w:val="20"/>
    </w:rPr>
  </w:style>
  <w:style w:type="paragraph" w:styleId="3">
    <w:name w:val="heading 3"/>
    <w:basedOn w:val="a"/>
    <w:next w:val="a"/>
    <w:link w:val="3Char1"/>
    <w:qFormat/>
    <w:rsid w:val="006A3D9D"/>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433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43306"/>
    <w:rPr>
      <w:sz w:val="18"/>
      <w:szCs w:val="18"/>
    </w:rPr>
  </w:style>
  <w:style w:type="paragraph" w:styleId="a4">
    <w:name w:val="footer"/>
    <w:basedOn w:val="a"/>
    <w:link w:val="Char0"/>
    <w:uiPriority w:val="99"/>
    <w:unhideWhenUsed/>
    <w:rsid w:val="00643306"/>
    <w:pPr>
      <w:tabs>
        <w:tab w:val="center" w:pos="4153"/>
        <w:tab w:val="right" w:pos="8306"/>
      </w:tabs>
      <w:snapToGrid w:val="0"/>
      <w:jc w:val="left"/>
    </w:pPr>
    <w:rPr>
      <w:sz w:val="18"/>
      <w:szCs w:val="18"/>
    </w:rPr>
  </w:style>
  <w:style w:type="character" w:customStyle="1" w:styleId="Char0">
    <w:name w:val="页脚 Char"/>
    <w:basedOn w:val="a0"/>
    <w:link w:val="a4"/>
    <w:uiPriority w:val="99"/>
    <w:rsid w:val="00643306"/>
    <w:rPr>
      <w:sz w:val="18"/>
      <w:szCs w:val="18"/>
    </w:rPr>
  </w:style>
  <w:style w:type="paragraph" w:styleId="a5">
    <w:name w:val="annotation text"/>
    <w:basedOn w:val="a"/>
    <w:link w:val="Char1"/>
    <w:unhideWhenUsed/>
    <w:rsid w:val="00643306"/>
    <w:pPr>
      <w:jc w:val="left"/>
    </w:pPr>
  </w:style>
  <w:style w:type="character" w:customStyle="1" w:styleId="Char1">
    <w:name w:val="批注文字 Char"/>
    <w:basedOn w:val="a0"/>
    <w:link w:val="a5"/>
    <w:uiPriority w:val="99"/>
    <w:rsid w:val="00643306"/>
  </w:style>
  <w:style w:type="paragraph" w:styleId="a6">
    <w:name w:val="Balloon Text"/>
    <w:basedOn w:val="a"/>
    <w:link w:val="Char2"/>
    <w:semiHidden/>
    <w:unhideWhenUsed/>
    <w:rsid w:val="00643306"/>
    <w:rPr>
      <w:sz w:val="18"/>
      <w:szCs w:val="18"/>
    </w:rPr>
  </w:style>
  <w:style w:type="character" w:customStyle="1" w:styleId="Char2">
    <w:name w:val="批注框文本 Char"/>
    <w:basedOn w:val="a0"/>
    <w:link w:val="a6"/>
    <w:uiPriority w:val="99"/>
    <w:semiHidden/>
    <w:rsid w:val="00643306"/>
    <w:rPr>
      <w:sz w:val="18"/>
      <w:szCs w:val="18"/>
    </w:rPr>
  </w:style>
  <w:style w:type="character" w:styleId="a7">
    <w:name w:val="annotation reference"/>
    <w:basedOn w:val="a0"/>
    <w:semiHidden/>
    <w:unhideWhenUsed/>
    <w:rPr>
      <w:sz w:val="21"/>
      <w:szCs w:val="21"/>
    </w:rPr>
  </w:style>
  <w:style w:type="paragraph" w:styleId="a8">
    <w:name w:val="List Paragraph"/>
    <w:basedOn w:val="a"/>
    <w:uiPriority w:val="34"/>
    <w:qFormat/>
    <w:rsid w:val="00304A0C"/>
    <w:pPr>
      <w:ind w:firstLineChars="200" w:firstLine="420"/>
    </w:pPr>
  </w:style>
  <w:style w:type="character" w:customStyle="1" w:styleId="1Char">
    <w:name w:val="标题 1 Char"/>
    <w:basedOn w:val="a0"/>
    <w:uiPriority w:val="9"/>
    <w:rsid w:val="006A3D9D"/>
    <w:rPr>
      <w:b/>
      <w:bCs/>
      <w:kern w:val="44"/>
      <w:sz w:val="44"/>
      <w:szCs w:val="44"/>
    </w:rPr>
  </w:style>
  <w:style w:type="character" w:customStyle="1" w:styleId="2Char">
    <w:name w:val="标题 2 Char"/>
    <w:basedOn w:val="a0"/>
    <w:uiPriority w:val="9"/>
    <w:semiHidden/>
    <w:rsid w:val="006A3D9D"/>
    <w:rPr>
      <w:rFonts w:asciiTheme="majorHAnsi" w:eastAsiaTheme="majorEastAsia" w:hAnsiTheme="majorHAnsi" w:cstheme="majorBidi"/>
      <w:b/>
      <w:bCs/>
      <w:sz w:val="32"/>
      <w:szCs w:val="32"/>
    </w:rPr>
  </w:style>
  <w:style w:type="character" w:customStyle="1" w:styleId="3Char">
    <w:name w:val="标题 3 Char"/>
    <w:basedOn w:val="a0"/>
    <w:uiPriority w:val="9"/>
    <w:semiHidden/>
    <w:rsid w:val="006A3D9D"/>
    <w:rPr>
      <w:b/>
      <w:bCs/>
      <w:sz w:val="32"/>
      <w:szCs w:val="32"/>
    </w:rPr>
  </w:style>
  <w:style w:type="character" w:styleId="a9">
    <w:name w:val="Emphasis"/>
    <w:qFormat/>
    <w:rsid w:val="006A3D9D"/>
    <w:rPr>
      <w:i/>
      <w:iCs/>
    </w:rPr>
  </w:style>
  <w:style w:type="character" w:styleId="aa">
    <w:name w:val="Hyperlink"/>
    <w:uiPriority w:val="99"/>
    <w:rsid w:val="006A3D9D"/>
    <w:rPr>
      <w:color w:val="0000FF"/>
      <w:u w:val="single"/>
    </w:rPr>
  </w:style>
  <w:style w:type="character" w:customStyle="1" w:styleId="Char10">
    <w:name w:val="脚注文本 Char1"/>
    <w:link w:val="ab"/>
    <w:rsid w:val="006A3D9D"/>
    <w:rPr>
      <w:sz w:val="18"/>
      <w:szCs w:val="18"/>
    </w:rPr>
  </w:style>
  <w:style w:type="character" w:customStyle="1" w:styleId="2Char1">
    <w:name w:val="标题 2 Char1"/>
    <w:link w:val="2"/>
    <w:rsid w:val="006A3D9D"/>
    <w:rPr>
      <w:rFonts w:ascii="宋体" w:eastAsia="仿宋" w:hAnsi="宋体" w:cs="Times New Roman"/>
      <w:sz w:val="28"/>
      <w:szCs w:val="20"/>
    </w:rPr>
  </w:style>
  <w:style w:type="character" w:styleId="ac">
    <w:name w:val="footnote reference"/>
    <w:rsid w:val="006A3D9D"/>
    <w:rPr>
      <w:vertAlign w:val="superscript"/>
    </w:rPr>
  </w:style>
  <w:style w:type="character" w:customStyle="1" w:styleId="Char11">
    <w:name w:val="正文文本缩进 Char1"/>
    <w:link w:val="ad"/>
    <w:rsid w:val="006A3D9D"/>
    <w:rPr>
      <w:rFonts w:ascii="华文仿宋" w:eastAsia="华文仿宋"/>
      <w:sz w:val="28"/>
      <w:szCs w:val="28"/>
    </w:rPr>
  </w:style>
  <w:style w:type="character" w:customStyle="1" w:styleId="Char12">
    <w:name w:val="日期 Char1"/>
    <w:link w:val="ae"/>
    <w:rsid w:val="006A3D9D"/>
  </w:style>
  <w:style w:type="character" w:customStyle="1" w:styleId="Char13">
    <w:name w:val="标题 Char1"/>
    <w:link w:val="af"/>
    <w:rsid w:val="006A3D9D"/>
    <w:rPr>
      <w:rFonts w:ascii="Arial" w:hAnsi="Arial"/>
      <w:b/>
      <w:smallCaps/>
      <w:kern w:val="28"/>
      <w:sz w:val="36"/>
      <w:lang w:eastAsia="en-US"/>
    </w:rPr>
  </w:style>
  <w:style w:type="character" w:customStyle="1" w:styleId="3Char1">
    <w:name w:val="标题 3 Char1"/>
    <w:link w:val="3"/>
    <w:rsid w:val="006A3D9D"/>
    <w:rPr>
      <w:rFonts w:ascii="Times New Roman" w:eastAsia="宋体" w:hAnsi="Times New Roman" w:cs="Times New Roman"/>
      <w:b/>
      <w:bCs/>
      <w:sz w:val="32"/>
      <w:szCs w:val="32"/>
    </w:rPr>
  </w:style>
  <w:style w:type="character" w:customStyle="1" w:styleId="af0">
    <w:name w:val="页脚 字符"/>
    <w:uiPriority w:val="99"/>
    <w:rsid w:val="006A3D9D"/>
    <w:rPr>
      <w:kern w:val="2"/>
      <w:sz w:val="18"/>
      <w:szCs w:val="18"/>
    </w:rPr>
  </w:style>
  <w:style w:type="character" w:customStyle="1" w:styleId="1Char1">
    <w:name w:val="标题 1 Char1"/>
    <w:link w:val="1"/>
    <w:rsid w:val="006A3D9D"/>
    <w:rPr>
      <w:rFonts w:ascii="Times New Roman" w:eastAsia="黑体" w:hAnsi="Times New Roman" w:cs="Times New Roman"/>
      <w:sz w:val="44"/>
      <w:szCs w:val="20"/>
    </w:rPr>
  </w:style>
  <w:style w:type="character" w:customStyle="1" w:styleId="apple-style-span">
    <w:name w:val="apple-style-span"/>
    <w:basedOn w:val="a0"/>
    <w:rsid w:val="006A3D9D"/>
  </w:style>
  <w:style w:type="character" w:customStyle="1" w:styleId="af1">
    <w:name w:val="页眉 字符"/>
    <w:uiPriority w:val="99"/>
    <w:rsid w:val="006A3D9D"/>
    <w:rPr>
      <w:kern w:val="2"/>
      <w:sz w:val="18"/>
      <w:szCs w:val="18"/>
    </w:rPr>
  </w:style>
  <w:style w:type="character" w:styleId="af2">
    <w:name w:val="page number"/>
    <w:basedOn w:val="a0"/>
    <w:rsid w:val="006A3D9D"/>
  </w:style>
  <w:style w:type="paragraph" w:customStyle="1" w:styleId="2TimesNewRoman5020">
    <w:name w:val="样式 标题 2 + Times New Roman 四号 非加粗 段前: 5 磅 段后: 0 磅 行距: 固定值 20..."/>
    <w:basedOn w:val="2"/>
    <w:uiPriority w:val="99"/>
    <w:rsid w:val="006A3D9D"/>
    <w:pPr>
      <w:adjustRightInd/>
      <w:snapToGrid/>
      <w:spacing w:before="100" w:line="400" w:lineRule="exact"/>
      <w:ind w:firstLineChars="0" w:firstLine="0"/>
      <w:jc w:val="both"/>
    </w:pPr>
    <w:rPr>
      <w:rFonts w:ascii="Times New Roman" w:eastAsia="黑体" w:hAnsi="Times New Roman"/>
      <w:szCs w:val="28"/>
    </w:rPr>
  </w:style>
  <w:style w:type="paragraph" w:styleId="20">
    <w:name w:val="toc 2"/>
    <w:basedOn w:val="a"/>
    <w:next w:val="a"/>
    <w:uiPriority w:val="39"/>
    <w:rsid w:val="006A3D9D"/>
    <w:pPr>
      <w:tabs>
        <w:tab w:val="right" w:leader="dot" w:pos="8400"/>
      </w:tabs>
      <w:spacing w:line="440" w:lineRule="exact"/>
      <w:ind w:leftChars="100" w:left="280" w:rightChars="-91" w:right="-91"/>
    </w:pPr>
    <w:rPr>
      <w:rFonts w:ascii="Times New Roman" w:eastAsia="宋体" w:hAnsi="Times New Roman" w:cs="Times New Roman"/>
      <w:sz w:val="28"/>
      <w:szCs w:val="20"/>
    </w:rPr>
  </w:style>
  <w:style w:type="paragraph" w:styleId="ab">
    <w:name w:val="footnote text"/>
    <w:basedOn w:val="a"/>
    <w:link w:val="Char10"/>
    <w:rsid w:val="006A3D9D"/>
    <w:pPr>
      <w:snapToGrid w:val="0"/>
      <w:jc w:val="left"/>
    </w:pPr>
    <w:rPr>
      <w:sz w:val="18"/>
      <w:szCs w:val="18"/>
    </w:rPr>
  </w:style>
  <w:style w:type="character" w:customStyle="1" w:styleId="Char3">
    <w:name w:val="脚注文本 Char"/>
    <w:basedOn w:val="a0"/>
    <w:uiPriority w:val="99"/>
    <w:semiHidden/>
    <w:rsid w:val="006A3D9D"/>
    <w:rPr>
      <w:sz w:val="18"/>
      <w:szCs w:val="18"/>
    </w:rPr>
  </w:style>
  <w:style w:type="paragraph" w:styleId="af3">
    <w:name w:val="annotation subject"/>
    <w:basedOn w:val="a5"/>
    <w:next w:val="a5"/>
    <w:link w:val="Char4"/>
    <w:semiHidden/>
    <w:rsid w:val="006A3D9D"/>
    <w:rPr>
      <w:rFonts w:ascii="Times New Roman" w:eastAsia="宋体" w:hAnsi="Times New Roman" w:cs="Times New Roman"/>
      <w:b/>
      <w:bCs/>
      <w:szCs w:val="20"/>
    </w:rPr>
  </w:style>
  <w:style w:type="character" w:customStyle="1" w:styleId="Char4">
    <w:name w:val="批注主题 Char"/>
    <w:basedOn w:val="Char1"/>
    <w:link w:val="af3"/>
    <w:semiHidden/>
    <w:rsid w:val="006A3D9D"/>
    <w:rPr>
      <w:rFonts w:ascii="Times New Roman" w:eastAsia="宋体" w:hAnsi="Times New Roman" w:cs="Times New Roman"/>
      <w:b/>
      <w:bCs/>
      <w:szCs w:val="20"/>
    </w:rPr>
  </w:style>
  <w:style w:type="paragraph" w:styleId="ae">
    <w:name w:val="Date"/>
    <w:basedOn w:val="a"/>
    <w:next w:val="a"/>
    <w:link w:val="Char12"/>
    <w:rsid w:val="006A3D9D"/>
    <w:pPr>
      <w:ind w:leftChars="2500" w:left="100"/>
    </w:pPr>
  </w:style>
  <w:style w:type="character" w:customStyle="1" w:styleId="Char5">
    <w:name w:val="日期 Char"/>
    <w:basedOn w:val="a0"/>
    <w:uiPriority w:val="99"/>
    <w:semiHidden/>
    <w:rsid w:val="006A3D9D"/>
  </w:style>
  <w:style w:type="paragraph" w:styleId="10">
    <w:name w:val="toc 1"/>
    <w:basedOn w:val="a"/>
    <w:next w:val="a"/>
    <w:uiPriority w:val="39"/>
    <w:rsid w:val="006A3D9D"/>
    <w:pPr>
      <w:tabs>
        <w:tab w:val="left" w:pos="1260"/>
        <w:tab w:val="left" w:pos="1685"/>
        <w:tab w:val="right" w:leader="dot" w:pos="8400"/>
      </w:tabs>
      <w:spacing w:line="320" w:lineRule="exact"/>
      <w:ind w:firstLineChars="100" w:firstLine="280"/>
    </w:pPr>
    <w:rPr>
      <w:rFonts w:ascii="Times New Roman" w:eastAsia="宋体" w:hAnsi="Times New Roman" w:cs="Times New Roman"/>
      <w:sz w:val="28"/>
      <w:szCs w:val="20"/>
    </w:rPr>
  </w:style>
  <w:style w:type="paragraph" w:styleId="30">
    <w:name w:val="toc 3"/>
    <w:basedOn w:val="a"/>
    <w:next w:val="a"/>
    <w:uiPriority w:val="39"/>
    <w:rsid w:val="006A3D9D"/>
    <w:pPr>
      <w:ind w:leftChars="400" w:left="840"/>
    </w:pPr>
    <w:rPr>
      <w:rFonts w:ascii="Times New Roman" w:eastAsia="宋体" w:hAnsi="Times New Roman" w:cs="Times New Roman"/>
      <w:sz w:val="28"/>
      <w:szCs w:val="20"/>
    </w:rPr>
  </w:style>
  <w:style w:type="paragraph" w:styleId="af">
    <w:name w:val="Title"/>
    <w:basedOn w:val="a"/>
    <w:link w:val="Char13"/>
    <w:qFormat/>
    <w:rsid w:val="006A3D9D"/>
    <w:pPr>
      <w:widowControl/>
      <w:spacing w:after="240" w:line="360" w:lineRule="auto"/>
      <w:jc w:val="center"/>
    </w:pPr>
    <w:rPr>
      <w:rFonts w:ascii="Arial" w:hAnsi="Arial"/>
      <w:b/>
      <w:smallCaps/>
      <w:kern w:val="28"/>
      <w:sz w:val="36"/>
      <w:lang w:eastAsia="en-US"/>
    </w:rPr>
  </w:style>
  <w:style w:type="character" w:customStyle="1" w:styleId="Char6">
    <w:name w:val="标题 Char"/>
    <w:basedOn w:val="a0"/>
    <w:uiPriority w:val="10"/>
    <w:rsid w:val="006A3D9D"/>
    <w:rPr>
      <w:rFonts w:asciiTheme="majorHAnsi" w:eastAsia="宋体" w:hAnsiTheme="majorHAnsi" w:cstheme="majorBidi"/>
      <w:b/>
      <w:bCs/>
      <w:sz w:val="32"/>
      <w:szCs w:val="32"/>
    </w:rPr>
  </w:style>
  <w:style w:type="paragraph" w:styleId="ad">
    <w:name w:val="Body Text Indent"/>
    <w:basedOn w:val="a"/>
    <w:link w:val="Char11"/>
    <w:rsid w:val="006A3D9D"/>
    <w:pPr>
      <w:spacing w:line="490" w:lineRule="exact"/>
      <w:ind w:firstLineChars="249" w:firstLine="249"/>
    </w:pPr>
    <w:rPr>
      <w:rFonts w:ascii="华文仿宋" w:eastAsia="华文仿宋"/>
      <w:sz w:val="28"/>
      <w:szCs w:val="28"/>
      <w:shd w:val="pct10" w:color="auto" w:fill="FFFFFF"/>
    </w:rPr>
  </w:style>
  <w:style w:type="character" w:customStyle="1" w:styleId="Char7">
    <w:name w:val="正文文本缩进 Char"/>
    <w:basedOn w:val="a0"/>
    <w:uiPriority w:val="99"/>
    <w:semiHidden/>
    <w:rsid w:val="006A3D9D"/>
  </w:style>
  <w:style w:type="table" w:styleId="af4">
    <w:name w:val="Table Grid"/>
    <w:basedOn w:val="a1"/>
    <w:uiPriority w:val="59"/>
    <w:rsid w:val="006A3D9D"/>
    <w:rPr>
      <w:rFonts w:ascii="Calibri" w:eastAsia="宋体"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922004">
      <w:bodyDiv w:val="1"/>
      <w:marLeft w:val="0"/>
      <w:marRight w:val="0"/>
      <w:marTop w:val="0"/>
      <w:marBottom w:val="0"/>
      <w:divBdr>
        <w:top w:val="none" w:sz="0" w:space="0" w:color="auto"/>
        <w:left w:val="none" w:sz="0" w:space="0" w:color="auto"/>
        <w:bottom w:val="none" w:sz="0" w:space="0" w:color="auto"/>
        <w:right w:val="none" w:sz="0" w:space="0" w:color="auto"/>
      </w:divBdr>
    </w:div>
    <w:div w:id="1425497348">
      <w:bodyDiv w:val="1"/>
      <w:marLeft w:val="0"/>
      <w:marRight w:val="0"/>
      <w:marTop w:val="0"/>
      <w:marBottom w:val="0"/>
      <w:divBdr>
        <w:top w:val="none" w:sz="0" w:space="0" w:color="auto"/>
        <w:left w:val="none" w:sz="0" w:space="0" w:color="auto"/>
        <w:bottom w:val="none" w:sz="0" w:space="0" w:color="auto"/>
        <w:right w:val="none" w:sz="0" w:space="0" w:color="auto"/>
      </w:divBdr>
    </w:div>
    <w:div w:id="172753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1303</TotalTime>
  <Pages>1</Pages>
  <Words>3111</Words>
  <Characters>17734</Characters>
  <Application>Microsoft Office Word</Application>
  <DocSecurity>0</DocSecurity>
  <Lines>147</Lines>
  <Paragraphs>41</Paragraphs>
  <ScaleCrop>false</ScaleCrop>
  <Company>Sky123.Org</Company>
  <LinksUpToDate>false</LinksUpToDate>
  <CharactersWithSpaces>20804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姜敏</dc:creator>
  <cp:lastModifiedBy>张明（采购）</cp:lastModifiedBy>
  <cp:revision>216</cp:revision>
  <cp:lastPrinted>2021-07-06T08:20:00Z</cp:lastPrinted>
  <dcterms:created xsi:type="dcterms:W3CDTF">2021-03-31T02:19:00Z</dcterms:created>
  <dcterms:modified xsi:type="dcterms:W3CDTF">2022-07-27T08:44:00Z</dcterms:modified>
</cp:coreProperties>
</file>